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C88" w:rsidRDefault="00312C88" w:rsidP="00312C88"/>
    <w:p w:rsidR="00312C88" w:rsidRDefault="00312C88" w:rsidP="00312C88"/>
    <w:p w:rsidR="00312C88" w:rsidRDefault="00312C88" w:rsidP="00312C88">
      <w:pPr>
        <w:tabs>
          <w:tab w:val="left" w:pos="2880"/>
        </w:tabs>
        <w:spacing w:after="0" w:line="240" w:lineRule="auto"/>
      </w:pPr>
      <w:r>
        <w:tab/>
      </w: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312C88" w:rsidP="00312C88">
      <w:pPr>
        <w:tabs>
          <w:tab w:val="left" w:pos="2880"/>
        </w:tabs>
        <w:spacing w:after="0" w:line="240" w:lineRule="auto"/>
      </w:pPr>
    </w:p>
    <w:p w:rsidR="00312C88" w:rsidRDefault="00A86DBD" w:rsidP="00312C88">
      <w:pPr>
        <w:tabs>
          <w:tab w:val="left" w:pos="2880"/>
        </w:tabs>
        <w:spacing w:after="0" w:line="240" w:lineRule="auto"/>
      </w:pPr>
      <w:r>
        <w:rPr>
          <w:noProof/>
          <w:lang w:eastAsia="en-CA"/>
        </w:rPr>
        <mc:AlternateContent>
          <mc:Choice Requires="wps">
            <w:drawing>
              <wp:anchor distT="0" distB="0" distL="114300" distR="114300" simplePos="0" relativeHeight="251639296" behindDoc="0" locked="0" layoutInCell="1" allowOverlap="1" wp14:anchorId="4112BE03" wp14:editId="07105E9F">
                <wp:simplePos x="0" y="0"/>
                <wp:positionH relativeFrom="column">
                  <wp:posOffset>1704975</wp:posOffset>
                </wp:positionH>
                <wp:positionV relativeFrom="page">
                  <wp:posOffset>2514600</wp:posOffset>
                </wp:positionV>
                <wp:extent cx="4445" cy="1714500"/>
                <wp:effectExtent l="19050" t="0" r="52705" b="38100"/>
                <wp:wrapNone/>
                <wp:docPr id="4" name="Straight Connector 4" descr="text separator design element" title="Straight Line Separator"/>
                <wp:cNvGraphicFramePr/>
                <a:graphic xmlns:a="http://schemas.openxmlformats.org/drawingml/2006/main">
                  <a:graphicData uri="http://schemas.microsoft.com/office/word/2010/wordprocessingShape">
                    <wps:wsp>
                      <wps:cNvCnPr/>
                      <wps:spPr>
                        <a:xfrm>
                          <a:off x="0" y="0"/>
                          <a:ext cx="4445" cy="1714500"/>
                        </a:xfrm>
                        <a:prstGeom prst="line">
                          <a:avLst/>
                        </a:prstGeom>
                        <a:ln w="57150">
                          <a:solidFill>
                            <a:srgbClr val="00A6B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FFA74" id="Straight Connector 4" o:spid="_x0000_s1026" alt="Title: Straight Line Separator - Description: text separator design element" style="position:absolute;z-index:251639296;visibility:visible;mso-wrap-style:square;mso-wrap-distance-left:9pt;mso-wrap-distance-top:0;mso-wrap-distance-right:9pt;mso-wrap-distance-bottom:0;mso-position-horizontal:absolute;mso-position-horizontal-relative:text;mso-position-vertical:absolute;mso-position-vertical-relative:page" from="134.25pt,198pt" to="13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" strokecolor="#00a6b1" strokeweight="4.5pt">
                <v:stroke joinstyle="miter"/>
                <w10:wrap anchory="page"/>
              </v:line>
            </w:pict>
          </mc:Fallback>
        </mc:AlternateContent>
      </w:r>
    </w:p>
    <w:p w:rsidR="00312C88" w:rsidRDefault="00A86DBD" w:rsidP="00312C88">
      <w:pPr>
        <w:tabs>
          <w:tab w:val="left" w:pos="2880"/>
        </w:tabs>
        <w:spacing w:after="0" w:line="240" w:lineRule="auto"/>
        <w:rPr>
          <w:color w:val="A6A6A6" w:themeColor="background1" w:themeShade="A6"/>
          <w:sz w:val="50"/>
          <w:szCs w:val="50"/>
        </w:rPr>
      </w:pPr>
      <w:r>
        <w:rPr>
          <w:rFonts w:cs="Arial"/>
          <w:noProof/>
          <w:szCs w:val="24"/>
          <w:lang w:eastAsia="en-CA"/>
        </w:rPr>
        <w:drawing>
          <wp:anchor distT="0" distB="0" distL="114300" distR="114300" simplePos="0" relativeHeight="251638272" behindDoc="0" locked="0" layoutInCell="1" allowOverlap="1" wp14:anchorId="1A0AB1F6" wp14:editId="2759E6B0">
            <wp:simplePos x="0" y="0"/>
            <wp:positionH relativeFrom="margin">
              <wp:posOffset>0</wp:posOffset>
            </wp:positionH>
            <wp:positionV relativeFrom="page">
              <wp:posOffset>2794000</wp:posOffset>
            </wp:positionV>
            <wp:extent cx="1574800" cy="1179830"/>
            <wp:effectExtent l="0" t="0" r="6350" b="1270"/>
            <wp:wrapNone/>
            <wp:docPr id="1" name="Picture 1" descr="the word Vote" title="Election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TE No DA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4800" cy="1179830"/>
                    </a:xfrm>
                    <a:prstGeom prst="rect">
                      <a:avLst/>
                    </a:prstGeom>
                  </pic:spPr>
                </pic:pic>
              </a:graphicData>
            </a:graphic>
            <wp14:sizeRelH relativeFrom="margin">
              <wp14:pctWidth>0</wp14:pctWidth>
            </wp14:sizeRelH>
            <wp14:sizeRelV relativeFrom="margin">
              <wp14:pctHeight>0</wp14:pctHeight>
            </wp14:sizeRelV>
          </wp:anchor>
        </w:drawing>
      </w:r>
      <w:r w:rsidR="00312C88">
        <w:t>`</w:t>
      </w:r>
      <w:r w:rsidR="00312C88">
        <w:tab/>
      </w:r>
      <w:r w:rsidR="00312C88" w:rsidRPr="00E43205">
        <w:rPr>
          <w:color w:val="9BA7A8"/>
        </w:rPr>
        <w:fldChar w:fldCharType="begin"/>
      </w:r>
      <w:r w:rsidR="00312C88" w:rsidRPr="00E43205">
        <w:rPr>
          <w:color w:val="9BA7A8"/>
        </w:rPr>
        <w:instrText xml:space="preserve"> TITLE  \* FirstCap  \* MERGEFORMAT </w:instrText>
      </w:r>
      <w:r w:rsidR="00312C88" w:rsidRPr="00E43205">
        <w:rPr>
          <w:color w:val="9BA7A8"/>
        </w:rPr>
        <w:fldChar w:fldCharType="end"/>
      </w:r>
      <w:r w:rsidR="00312C88" w:rsidRPr="00E43205">
        <w:rPr>
          <w:color w:val="9BA7A8"/>
        </w:rPr>
        <w:fldChar w:fldCharType="begin"/>
      </w:r>
      <w:r w:rsidR="00312C88" w:rsidRPr="00E43205">
        <w:rPr>
          <w:color w:val="9BA7A8"/>
        </w:rPr>
        <w:instrText xml:space="preserve"> TITLE  \* FirstCap  \* MERGEFORMAT </w:instrText>
      </w:r>
      <w:r w:rsidR="00312C88" w:rsidRPr="00E43205">
        <w:rPr>
          <w:color w:val="9BA7A8"/>
        </w:rPr>
        <w:fldChar w:fldCharType="end"/>
      </w:r>
      <w:r w:rsidR="009C1A24" w:rsidRPr="00E43205">
        <w:rPr>
          <w:color w:val="9BA7A8"/>
          <w:sz w:val="50"/>
          <w:szCs w:val="50"/>
        </w:rPr>
        <w:t>2018 Election</w:t>
      </w:r>
    </w:p>
    <w:p w:rsidR="00312C88" w:rsidRPr="00264306" w:rsidRDefault="00312C88" w:rsidP="00264306">
      <w:pPr>
        <w:pStyle w:val="Heading1"/>
        <w:spacing w:before="0"/>
        <w:ind w:left="2970"/>
        <w:rPr>
          <w:rFonts w:ascii="Arial" w:hAnsi="Arial" w:cs="Arial"/>
          <w:color w:val="auto"/>
          <w:sz w:val="72"/>
          <w:szCs w:val="72"/>
        </w:rPr>
      </w:pPr>
      <w:r w:rsidRPr="00264306">
        <w:rPr>
          <w:rFonts w:ascii="Arial" w:hAnsi="Arial" w:cs="Arial"/>
          <w:color w:val="auto"/>
          <w:sz w:val="72"/>
          <w:szCs w:val="72"/>
        </w:rPr>
        <w:fldChar w:fldCharType="begin"/>
      </w:r>
      <w:r w:rsidRPr="00264306">
        <w:rPr>
          <w:rFonts w:ascii="Arial" w:hAnsi="Arial" w:cs="Arial"/>
          <w:color w:val="auto"/>
          <w:sz w:val="72"/>
          <w:szCs w:val="72"/>
        </w:rPr>
        <w:instrText xml:space="preserve"> TITLE   \* MERGEFORMAT </w:instrText>
      </w:r>
      <w:r w:rsidRPr="00264306">
        <w:rPr>
          <w:rFonts w:ascii="Arial" w:hAnsi="Arial" w:cs="Arial"/>
          <w:color w:val="auto"/>
          <w:sz w:val="72"/>
          <w:szCs w:val="72"/>
        </w:rPr>
        <w:fldChar w:fldCharType="end"/>
      </w:r>
      <w:r w:rsidRPr="00264306">
        <w:rPr>
          <w:rFonts w:ascii="Arial" w:hAnsi="Arial" w:cs="Arial"/>
          <w:color w:val="auto"/>
          <w:sz w:val="72"/>
          <w:szCs w:val="72"/>
        </w:rPr>
        <w:fldChar w:fldCharType="begin"/>
      </w:r>
      <w:r w:rsidRPr="00264306">
        <w:rPr>
          <w:rFonts w:ascii="Arial" w:hAnsi="Arial" w:cs="Arial"/>
          <w:color w:val="auto"/>
          <w:sz w:val="72"/>
          <w:szCs w:val="72"/>
        </w:rPr>
        <w:instrText xml:space="preserve"> TITLE   \* MERGEFORMAT </w:instrText>
      </w:r>
      <w:r w:rsidRPr="00264306">
        <w:rPr>
          <w:rFonts w:ascii="Arial" w:hAnsi="Arial" w:cs="Arial"/>
          <w:color w:val="auto"/>
          <w:sz w:val="72"/>
          <w:szCs w:val="72"/>
        </w:rPr>
        <w:fldChar w:fldCharType="end"/>
      </w:r>
      <w:r w:rsidR="00DB6A3C" w:rsidRPr="00264306">
        <w:rPr>
          <w:rFonts w:ascii="Arial" w:hAnsi="Arial" w:cs="Arial"/>
          <w:color w:val="auto"/>
          <w:sz w:val="72"/>
          <w:szCs w:val="72"/>
        </w:rPr>
        <w:t xml:space="preserve">VAT </w:t>
      </w:r>
      <w:r w:rsidR="00517511" w:rsidRPr="00264306">
        <w:rPr>
          <w:rFonts w:ascii="Arial" w:hAnsi="Arial" w:cs="Arial"/>
          <w:color w:val="auto"/>
          <w:sz w:val="72"/>
          <w:szCs w:val="72"/>
        </w:rPr>
        <w:t>Officer</w:t>
      </w:r>
    </w:p>
    <w:p w:rsidR="00312C88" w:rsidRPr="00264306" w:rsidRDefault="00312C88" w:rsidP="00264306">
      <w:pPr>
        <w:pStyle w:val="Heading1"/>
        <w:spacing w:before="0"/>
        <w:ind w:left="2970"/>
        <w:rPr>
          <w:rFonts w:ascii="Arial" w:hAnsi="Arial" w:cs="Arial"/>
          <w:color w:val="auto"/>
          <w:sz w:val="72"/>
          <w:szCs w:val="72"/>
        </w:rPr>
      </w:pPr>
      <w:r w:rsidRPr="00264306">
        <w:rPr>
          <w:rFonts w:ascii="Arial" w:hAnsi="Arial" w:cs="Arial"/>
          <w:color w:val="auto"/>
          <w:sz w:val="72"/>
          <w:szCs w:val="72"/>
        </w:rPr>
        <w:t>Manual</w:t>
      </w:r>
    </w:p>
    <w:p w:rsidR="00312C88" w:rsidRDefault="00312C88" w:rsidP="00312C88"/>
    <w:p w:rsidR="00312C88" w:rsidRDefault="00312C88" w:rsidP="00312C88"/>
    <w:p w:rsidR="00312C88" w:rsidRDefault="00312C88" w:rsidP="00312C88">
      <w:pPr>
        <w:jc w:val="right"/>
      </w:pPr>
    </w:p>
    <w:p w:rsidR="00312C88" w:rsidRDefault="00312C88" w:rsidP="00312C88"/>
    <w:p w:rsidR="00312C88" w:rsidRDefault="00A74A4F" w:rsidP="00517511">
      <w:pPr>
        <w:pStyle w:val="MHeading1"/>
        <w:numPr>
          <w:ilvl w:val="0"/>
          <w:numId w:val="0"/>
        </w:numPr>
        <w:ind w:left="720"/>
      </w:pPr>
      <w:bookmarkStart w:id="0" w:name="_Toc509309140"/>
      <w:bookmarkStart w:id="1" w:name="_Toc510756131"/>
      <w:bookmarkStart w:id="2" w:name="_Toc510756292"/>
      <w:bookmarkStart w:id="3" w:name="_Toc510756368"/>
      <w:bookmarkStart w:id="4" w:name="_Toc510756428"/>
      <w:bookmarkStart w:id="5" w:name="_Toc510935186"/>
      <w:bookmarkStart w:id="6" w:name="_Toc510936170"/>
      <w:bookmarkStart w:id="7" w:name="_Toc511975871"/>
      <w:bookmarkStart w:id="8" w:name="_Toc513370202"/>
      <w:bookmarkStart w:id="9" w:name="_Toc514907727"/>
      <w:bookmarkStart w:id="10" w:name="_Toc515532301"/>
      <w:bookmarkStart w:id="11" w:name="_Toc515532335"/>
      <w:r w:rsidRPr="007D6AAD">
        <w:rPr>
          <w:noProof/>
          <w:lang w:eastAsia="en-CA"/>
        </w:rPr>
        <w:drawing>
          <wp:anchor distT="0" distB="0" distL="114300" distR="114300" simplePos="0" relativeHeight="251640320" behindDoc="0" locked="0" layoutInCell="1" allowOverlap="1" wp14:anchorId="0759A8ED" wp14:editId="15B24951">
            <wp:simplePos x="0" y="0"/>
            <wp:positionH relativeFrom="margin">
              <wp:posOffset>5038725</wp:posOffset>
            </wp:positionH>
            <wp:positionV relativeFrom="margin">
              <wp:posOffset>8707755</wp:posOffset>
            </wp:positionV>
            <wp:extent cx="1127760" cy="335280"/>
            <wp:effectExtent l="0" t="0" r="0" b="7620"/>
            <wp:wrapNone/>
            <wp:docPr id="464" name="Picture 2" descr="City of Toronto logo"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97" t="-175" r="-497" b="-175"/>
                    <a:stretch>
                      <a:fillRect/>
                    </a:stretch>
                  </pic:blipFill>
                  <pic:spPr bwMode="auto">
                    <a:xfrm>
                      <a:off x="0" y="0"/>
                      <a:ext cx="1127760" cy="335280"/>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p>
    <w:p w:rsidR="00A74A4F" w:rsidRPr="00A74A4F" w:rsidRDefault="00A74A4F" w:rsidP="00A74A4F">
      <w:pPr>
        <w:pageBreakBefore/>
        <w:tabs>
          <w:tab w:val="left" w:pos="1440"/>
          <w:tab w:val="left" w:pos="2880"/>
        </w:tabs>
        <w:spacing w:after="0" w:line="240" w:lineRule="auto"/>
        <w:rPr>
          <w:rFonts w:cs="Arial"/>
          <w:b/>
          <w:sz w:val="32"/>
          <w:szCs w:val="32"/>
        </w:rPr>
      </w:pPr>
      <w:bookmarkStart w:id="12" w:name="_GoBack"/>
      <w:bookmarkEnd w:id="12"/>
    </w:p>
    <w:p w:rsidR="00A74A4F" w:rsidRPr="00A74A4F" w:rsidRDefault="00A74A4F" w:rsidP="00A74A4F">
      <w:pPr>
        <w:tabs>
          <w:tab w:val="left" w:pos="1440"/>
          <w:tab w:val="left" w:pos="2880"/>
        </w:tabs>
        <w:spacing w:after="0" w:line="240" w:lineRule="auto"/>
        <w:rPr>
          <w:rFonts w:cs="Arial"/>
          <w:b/>
          <w:sz w:val="32"/>
          <w:szCs w:val="32"/>
        </w:rPr>
      </w:pPr>
    </w:p>
    <w:p w:rsidR="00A74A4F" w:rsidRPr="00A74A4F" w:rsidRDefault="00A74A4F" w:rsidP="00A74A4F">
      <w:pPr>
        <w:tabs>
          <w:tab w:val="left" w:pos="1440"/>
          <w:tab w:val="left" w:pos="2880"/>
        </w:tabs>
        <w:spacing w:after="0" w:line="240" w:lineRule="auto"/>
        <w:rPr>
          <w:rFonts w:cs="Arial"/>
          <w:b/>
          <w:sz w:val="32"/>
          <w:szCs w:val="32"/>
        </w:rPr>
      </w:pPr>
    </w:p>
    <w:p w:rsidR="009C5B93" w:rsidRDefault="009C5B93" w:rsidP="009C5B93"/>
    <w:p w:rsidR="009C5B93" w:rsidRDefault="009C5B93" w:rsidP="00312C88"/>
    <w:p w:rsidR="00312C88" w:rsidRDefault="00312C88" w:rsidP="00312C88">
      <w:pPr>
        <w:sectPr w:rsidR="00312C88" w:rsidSect="00EF33F2">
          <w:footerReference w:type="default" r:id="rId9"/>
          <w:pgSz w:w="12240" w:h="15840" w:code="1"/>
          <w:pgMar w:top="1080" w:right="720" w:bottom="720" w:left="1440" w:header="720" w:footer="360" w:gutter="0"/>
          <w:pgNumType w:start="1"/>
          <w:cols w:space="720"/>
          <w:docGrid w:linePitch="360"/>
        </w:sectPr>
      </w:pPr>
    </w:p>
    <w:p w:rsidR="00403E21" w:rsidRPr="00403E21" w:rsidRDefault="00403E21" w:rsidP="00403E21">
      <w:pPr>
        <w:pStyle w:val="TOC1"/>
      </w:pPr>
      <w:r w:rsidRPr="00403E21">
        <w:lastRenderedPageBreak/>
        <w:t>Table of Contents</w:t>
      </w:r>
    </w:p>
    <w:p w:rsidR="00403E21" w:rsidRPr="004A5E8F" w:rsidRDefault="00403E21" w:rsidP="00403E21">
      <w:pPr>
        <w:pStyle w:val="TOC1"/>
        <w:rPr>
          <w:sz w:val="24"/>
          <w:szCs w:val="24"/>
        </w:rPr>
      </w:pPr>
    </w:p>
    <w:p w:rsidR="00EC0A9B" w:rsidRPr="00EC0A9B" w:rsidRDefault="00A2388E">
      <w:pPr>
        <w:pStyle w:val="TOC1"/>
        <w:rPr>
          <w:rFonts w:asciiTheme="minorHAnsi" w:eastAsiaTheme="minorEastAsia" w:hAnsiTheme="minorHAnsi"/>
          <w:b w:val="0"/>
          <w:noProof/>
          <w:sz w:val="24"/>
          <w:szCs w:val="24"/>
          <w:lang w:eastAsia="en-CA"/>
        </w:rPr>
      </w:pPr>
      <w:r w:rsidRPr="00EC0A9B">
        <w:rPr>
          <w:sz w:val="24"/>
          <w:szCs w:val="24"/>
        </w:rPr>
        <w:fldChar w:fldCharType="begin"/>
      </w:r>
      <w:r w:rsidRPr="00EC0A9B">
        <w:rPr>
          <w:sz w:val="24"/>
          <w:szCs w:val="24"/>
        </w:rPr>
        <w:instrText xml:space="preserve"> TOC \h \z \t "MHeading1,1,MHeading2,2" </w:instrText>
      </w:r>
      <w:r w:rsidRPr="00EC0A9B">
        <w:rPr>
          <w:sz w:val="24"/>
          <w:szCs w:val="24"/>
        </w:rPr>
        <w:fldChar w:fldCharType="separate"/>
      </w:r>
      <w:hyperlink w:anchor="_Toc515532336" w:history="1">
        <w:r w:rsidR="00EC0A9B" w:rsidRPr="00EC0A9B">
          <w:rPr>
            <w:rStyle w:val="Hyperlink"/>
            <w:noProof/>
            <w:sz w:val="24"/>
            <w:szCs w:val="24"/>
          </w:rPr>
          <w:t>1</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Introduction</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_Toc515532336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1</w:t>
        </w:r>
        <w:r w:rsidR="00EC0A9B" w:rsidRPr="00EC0A9B">
          <w:rPr>
            <w:noProof/>
            <w:webHidden/>
            <w:sz w:val="24"/>
            <w:szCs w:val="24"/>
          </w:rPr>
          <w:fldChar w:fldCharType="end"/>
        </w:r>
      </w:hyperlink>
    </w:p>
    <w:p w:rsidR="00EC0A9B" w:rsidRPr="00EC0A9B" w:rsidRDefault="00563020">
      <w:pPr>
        <w:pStyle w:val="TOC1"/>
        <w:rPr>
          <w:rFonts w:asciiTheme="minorHAnsi" w:eastAsiaTheme="minorEastAsia" w:hAnsiTheme="minorHAnsi"/>
          <w:b w:val="0"/>
          <w:noProof/>
          <w:sz w:val="24"/>
          <w:szCs w:val="24"/>
          <w:lang w:eastAsia="en-CA"/>
        </w:rPr>
      </w:pPr>
      <w:hyperlink w:anchor="_Toc515532337" w:history="1">
        <w:r w:rsidR="00EC0A9B" w:rsidRPr="00EC0A9B">
          <w:rPr>
            <w:rStyle w:val="Hyperlink"/>
            <w:noProof/>
            <w:sz w:val="24"/>
            <w:szCs w:val="24"/>
          </w:rPr>
          <w:t>2</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People in the Voting Place</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_Toc515532337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2</w:t>
        </w:r>
        <w:r w:rsidR="00EC0A9B" w:rsidRPr="00EC0A9B">
          <w:rPr>
            <w:noProof/>
            <w:webHidden/>
            <w:sz w:val="24"/>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38" w:history="1">
        <w:r w:rsidR="00EC0A9B" w:rsidRPr="00EC0A9B">
          <w:rPr>
            <w:rStyle w:val="Hyperlink"/>
            <w:noProof/>
            <w:szCs w:val="24"/>
          </w:rPr>
          <w:t>2.1</w:t>
        </w:r>
        <w:r w:rsidR="00EC0A9B" w:rsidRPr="00EC0A9B">
          <w:rPr>
            <w:rFonts w:asciiTheme="minorHAnsi" w:eastAsiaTheme="minorEastAsia" w:hAnsiTheme="minorHAnsi"/>
            <w:noProof/>
            <w:szCs w:val="24"/>
            <w:lang w:eastAsia="en-CA"/>
          </w:rPr>
          <w:tab/>
        </w:r>
        <w:r w:rsidR="00EC0A9B" w:rsidRPr="00EC0A9B">
          <w:rPr>
            <w:rStyle w:val="Hyperlink"/>
            <w:noProof/>
            <w:szCs w:val="24"/>
          </w:rPr>
          <w:t>The Voting Place Team</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_Toc515532338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2</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39" w:history="1">
        <w:r w:rsidR="00EC0A9B" w:rsidRPr="00EC0A9B">
          <w:rPr>
            <w:rStyle w:val="Hyperlink"/>
            <w:noProof/>
            <w:szCs w:val="24"/>
          </w:rPr>
          <w:t>2.2</w:t>
        </w:r>
        <w:r w:rsidR="00EC0A9B" w:rsidRPr="00EC0A9B">
          <w:rPr>
            <w:rFonts w:asciiTheme="minorHAnsi" w:eastAsiaTheme="minorEastAsia" w:hAnsiTheme="minorHAnsi"/>
            <w:noProof/>
            <w:szCs w:val="24"/>
            <w:lang w:eastAsia="en-CA"/>
          </w:rPr>
          <w:tab/>
        </w:r>
        <w:r w:rsidR="00EC0A9B" w:rsidRPr="00EC0A9B">
          <w:rPr>
            <w:rStyle w:val="Hyperlink"/>
            <w:noProof/>
            <w:szCs w:val="24"/>
          </w:rPr>
          <w:t>Voters and Voting</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_Toc515532339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2</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40" w:history="1">
        <w:r w:rsidR="00EC0A9B" w:rsidRPr="00EC0A9B">
          <w:rPr>
            <w:rStyle w:val="Hyperlink"/>
            <w:noProof/>
            <w:szCs w:val="24"/>
          </w:rPr>
          <w:t>2.3</w:t>
        </w:r>
        <w:r w:rsidR="00EC0A9B" w:rsidRPr="00EC0A9B">
          <w:rPr>
            <w:rFonts w:asciiTheme="minorHAnsi" w:eastAsiaTheme="minorEastAsia" w:hAnsiTheme="minorHAnsi"/>
            <w:noProof/>
            <w:szCs w:val="24"/>
            <w:lang w:eastAsia="en-CA"/>
          </w:rPr>
          <w:tab/>
        </w:r>
        <w:r w:rsidR="00EC0A9B" w:rsidRPr="00EC0A9B">
          <w:rPr>
            <w:rStyle w:val="Hyperlink"/>
            <w:noProof/>
            <w:szCs w:val="24"/>
          </w:rPr>
          <w:t>Scrutineers &amp; Candidates</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_Toc515532340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4</w:t>
        </w:r>
        <w:r w:rsidR="00EC0A9B" w:rsidRPr="00EC0A9B">
          <w:rPr>
            <w:noProof/>
            <w:webHidden/>
            <w:szCs w:val="24"/>
          </w:rPr>
          <w:fldChar w:fldCharType="end"/>
        </w:r>
      </w:hyperlink>
    </w:p>
    <w:p w:rsidR="00EC0A9B" w:rsidRPr="00EC0A9B" w:rsidRDefault="00563020">
      <w:pPr>
        <w:pStyle w:val="TOC1"/>
        <w:rPr>
          <w:rFonts w:asciiTheme="minorHAnsi" w:eastAsiaTheme="minorEastAsia" w:hAnsiTheme="minorHAnsi"/>
          <w:b w:val="0"/>
          <w:noProof/>
          <w:sz w:val="24"/>
          <w:szCs w:val="24"/>
          <w:lang w:eastAsia="en-CA"/>
        </w:rPr>
      </w:pPr>
      <w:hyperlink w:anchor="_Toc515532341" w:history="1">
        <w:r w:rsidR="00EC0A9B" w:rsidRPr="00EC0A9B">
          <w:rPr>
            <w:rStyle w:val="Hyperlink"/>
            <w:noProof/>
            <w:sz w:val="24"/>
            <w:szCs w:val="24"/>
          </w:rPr>
          <w:t>3</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Before Voting Day Checklist</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_Toc515532341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5</w:t>
        </w:r>
        <w:r w:rsidR="00EC0A9B" w:rsidRPr="00EC0A9B">
          <w:rPr>
            <w:noProof/>
            <w:webHidden/>
            <w:sz w:val="24"/>
            <w:szCs w:val="24"/>
          </w:rPr>
          <w:fldChar w:fldCharType="end"/>
        </w:r>
      </w:hyperlink>
    </w:p>
    <w:p w:rsidR="00EC0A9B" w:rsidRPr="00EC0A9B" w:rsidRDefault="00563020">
      <w:pPr>
        <w:pStyle w:val="TOC1"/>
        <w:rPr>
          <w:rFonts w:asciiTheme="minorHAnsi" w:eastAsiaTheme="minorEastAsia" w:hAnsiTheme="minorHAnsi"/>
          <w:b w:val="0"/>
          <w:noProof/>
          <w:sz w:val="24"/>
          <w:szCs w:val="24"/>
          <w:lang w:eastAsia="en-CA"/>
        </w:rPr>
      </w:pPr>
      <w:hyperlink w:anchor="_Toc515532342" w:history="1">
        <w:r w:rsidR="00EC0A9B" w:rsidRPr="00EC0A9B">
          <w:rPr>
            <w:rStyle w:val="Hyperlink"/>
            <w:noProof/>
            <w:sz w:val="24"/>
            <w:szCs w:val="24"/>
          </w:rPr>
          <w:t>4</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Opening the Voting Place Checklist</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_Toc515532342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6</w:t>
        </w:r>
        <w:r w:rsidR="00EC0A9B" w:rsidRPr="00EC0A9B">
          <w:rPr>
            <w:noProof/>
            <w:webHidden/>
            <w:sz w:val="24"/>
            <w:szCs w:val="24"/>
          </w:rPr>
          <w:fldChar w:fldCharType="end"/>
        </w:r>
      </w:hyperlink>
    </w:p>
    <w:p w:rsidR="00EC0A9B" w:rsidRPr="00EC0A9B" w:rsidRDefault="00563020">
      <w:pPr>
        <w:pStyle w:val="TOC1"/>
        <w:rPr>
          <w:rFonts w:asciiTheme="minorHAnsi" w:eastAsiaTheme="minorEastAsia" w:hAnsiTheme="minorHAnsi"/>
          <w:b w:val="0"/>
          <w:noProof/>
          <w:sz w:val="24"/>
          <w:szCs w:val="24"/>
          <w:lang w:eastAsia="en-CA"/>
        </w:rPr>
      </w:pPr>
      <w:hyperlink w:anchor="_Toc515532343" w:history="1">
        <w:r w:rsidR="00EC0A9B" w:rsidRPr="00EC0A9B">
          <w:rPr>
            <w:rStyle w:val="Hyperlink"/>
            <w:noProof/>
            <w:sz w:val="24"/>
            <w:szCs w:val="24"/>
          </w:rPr>
          <w:t>5</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Operating the VAT</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_Toc515532343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8</w:t>
        </w:r>
        <w:r w:rsidR="00EC0A9B" w:rsidRPr="00EC0A9B">
          <w:rPr>
            <w:noProof/>
            <w:webHidden/>
            <w:sz w:val="24"/>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44" w:history="1">
        <w:r w:rsidR="00EC0A9B" w:rsidRPr="00EC0A9B">
          <w:rPr>
            <w:rStyle w:val="Hyperlink"/>
            <w:noProof/>
            <w:szCs w:val="24"/>
          </w:rPr>
          <w:t>5.1</w:t>
        </w:r>
        <w:r w:rsidR="00EC0A9B" w:rsidRPr="00EC0A9B">
          <w:rPr>
            <w:rFonts w:asciiTheme="minorHAnsi" w:eastAsiaTheme="minorEastAsia" w:hAnsiTheme="minorHAnsi"/>
            <w:noProof/>
            <w:szCs w:val="24"/>
            <w:lang w:eastAsia="en-CA"/>
          </w:rPr>
          <w:tab/>
        </w:r>
        <w:r w:rsidR="00EC0A9B" w:rsidRPr="00EC0A9B">
          <w:rPr>
            <w:rStyle w:val="Hyperlink"/>
            <w:noProof/>
            <w:szCs w:val="24"/>
          </w:rPr>
          <w:t>VAT Overview</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_Toc515532344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8</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45" w:history="1">
        <w:r w:rsidR="00EC0A9B" w:rsidRPr="00EC0A9B">
          <w:rPr>
            <w:rStyle w:val="Hyperlink"/>
            <w:noProof/>
            <w:szCs w:val="24"/>
            <w:lang w:val="en-US"/>
          </w:rPr>
          <w:t>5.2</w:t>
        </w:r>
        <w:r w:rsidR="00EC0A9B" w:rsidRPr="00EC0A9B">
          <w:rPr>
            <w:rFonts w:asciiTheme="minorHAnsi" w:eastAsiaTheme="minorEastAsia" w:hAnsiTheme="minorHAnsi"/>
            <w:noProof/>
            <w:szCs w:val="24"/>
            <w:lang w:eastAsia="en-CA"/>
          </w:rPr>
          <w:tab/>
        </w:r>
        <w:r w:rsidR="00EC0A9B" w:rsidRPr="00EC0A9B">
          <w:rPr>
            <w:rStyle w:val="Hyperlink"/>
            <w:noProof/>
            <w:szCs w:val="24"/>
            <w:lang w:val="en-US"/>
          </w:rPr>
          <w:t>Components of the VAT</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_Toc515532345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8</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46" w:history="1">
        <w:r w:rsidR="00EC0A9B" w:rsidRPr="00EC0A9B">
          <w:rPr>
            <w:rStyle w:val="Hyperlink"/>
            <w:noProof/>
            <w:szCs w:val="24"/>
          </w:rPr>
          <w:t>5.3</w:t>
        </w:r>
        <w:r w:rsidR="00EC0A9B" w:rsidRPr="00EC0A9B">
          <w:rPr>
            <w:rFonts w:asciiTheme="minorHAnsi" w:eastAsiaTheme="minorEastAsia" w:hAnsiTheme="minorHAnsi"/>
            <w:noProof/>
            <w:szCs w:val="24"/>
            <w:lang w:eastAsia="en-CA"/>
          </w:rPr>
          <w:tab/>
        </w:r>
        <w:r w:rsidR="00EC0A9B" w:rsidRPr="00EC0A9B">
          <w:rPr>
            <w:rStyle w:val="Hyperlink"/>
            <w:noProof/>
            <w:szCs w:val="24"/>
          </w:rPr>
          <w:t>Operating the VAT</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_Toc515532346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10</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47" w:history="1">
        <w:r w:rsidR="00EC0A9B" w:rsidRPr="00EC0A9B">
          <w:rPr>
            <w:rStyle w:val="Hyperlink"/>
            <w:noProof/>
            <w:szCs w:val="24"/>
          </w:rPr>
          <w:t>5.4</w:t>
        </w:r>
        <w:r w:rsidR="00EC0A9B" w:rsidRPr="00EC0A9B">
          <w:rPr>
            <w:rFonts w:asciiTheme="minorHAnsi" w:eastAsiaTheme="minorEastAsia" w:hAnsiTheme="minorHAnsi"/>
            <w:noProof/>
            <w:szCs w:val="24"/>
            <w:lang w:eastAsia="en-CA"/>
          </w:rPr>
          <w:tab/>
        </w:r>
        <w:r w:rsidR="00EC0A9B" w:rsidRPr="00EC0A9B">
          <w:rPr>
            <w:rStyle w:val="Hyperlink"/>
            <w:noProof/>
            <w:szCs w:val="24"/>
          </w:rPr>
          <w:t>Serving Voters</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_Toc515532347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10</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48" w:history="1">
        <w:r w:rsidR="00EC0A9B" w:rsidRPr="00EC0A9B">
          <w:rPr>
            <w:rStyle w:val="Hyperlink"/>
            <w:noProof/>
            <w:szCs w:val="24"/>
          </w:rPr>
          <w:t>5.5</w:t>
        </w:r>
        <w:r w:rsidR="00EC0A9B" w:rsidRPr="00EC0A9B">
          <w:rPr>
            <w:rFonts w:asciiTheme="minorHAnsi" w:eastAsiaTheme="minorEastAsia" w:hAnsiTheme="minorHAnsi"/>
            <w:noProof/>
            <w:szCs w:val="24"/>
            <w:lang w:eastAsia="en-CA"/>
          </w:rPr>
          <w:tab/>
        </w:r>
        <w:r w:rsidR="00EC0A9B" w:rsidRPr="00EC0A9B">
          <w:rPr>
            <w:rStyle w:val="Hyperlink"/>
            <w:noProof/>
            <w:szCs w:val="24"/>
          </w:rPr>
          <w:t>VAT Tracking Sheet</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_Toc515532348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10</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49" w:history="1">
        <w:r w:rsidR="00EC0A9B" w:rsidRPr="00EC0A9B">
          <w:rPr>
            <w:rStyle w:val="Hyperlink"/>
            <w:noProof/>
            <w:szCs w:val="24"/>
          </w:rPr>
          <w:t>5.6</w:t>
        </w:r>
        <w:r w:rsidR="00EC0A9B" w:rsidRPr="00EC0A9B">
          <w:rPr>
            <w:rFonts w:asciiTheme="minorHAnsi" w:eastAsiaTheme="minorEastAsia" w:hAnsiTheme="minorHAnsi"/>
            <w:noProof/>
            <w:szCs w:val="24"/>
            <w:lang w:eastAsia="en-CA"/>
          </w:rPr>
          <w:tab/>
        </w:r>
        <w:r w:rsidR="00EC0A9B" w:rsidRPr="00EC0A9B">
          <w:rPr>
            <w:rStyle w:val="Hyperlink"/>
            <w:noProof/>
            <w:szCs w:val="24"/>
          </w:rPr>
          <w:t>Sample VAT Tracking Sheet</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_Toc515532349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11</w:t>
        </w:r>
        <w:r w:rsidR="00EC0A9B" w:rsidRPr="00EC0A9B">
          <w:rPr>
            <w:noProof/>
            <w:webHidden/>
            <w:szCs w:val="24"/>
          </w:rPr>
          <w:fldChar w:fldCharType="end"/>
        </w:r>
      </w:hyperlink>
    </w:p>
    <w:p w:rsidR="00EC0A9B" w:rsidRPr="00EC0A9B" w:rsidRDefault="00563020">
      <w:pPr>
        <w:pStyle w:val="TOC1"/>
        <w:rPr>
          <w:rFonts w:asciiTheme="minorHAnsi" w:eastAsiaTheme="minorEastAsia" w:hAnsiTheme="minorHAnsi"/>
          <w:b w:val="0"/>
          <w:noProof/>
          <w:sz w:val="24"/>
          <w:szCs w:val="24"/>
          <w:lang w:eastAsia="en-CA"/>
        </w:rPr>
      </w:pPr>
      <w:hyperlink w:anchor="_Toc515532350" w:history="1">
        <w:r w:rsidR="00EC0A9B" w:rsidRPr="00EC0A9B">
          <w:rPr>
            <w:rStyle w:val="Hyperlink"/>
            <w:noProof/>
            <w:sz w:val="24"/>
            <w:szCs w:val="24"/>
          </w:rPr>
          <w:t>6</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Customer Service and Accessibility</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_Toc515532350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12</w:t>
        </w:r>
        <w:r w:rsidR="00EC0A9B" w:rsidRPr="00EC0A9B">
          <w:rPr>
            <w:noProof/>
            <w:webHidden/>
            <w:sz w:val="24"/>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51" w:history="1">
        <w:r w:rsidR="00EC0A9B" w:rsidRPr="00EC0A9B">
          <w:rPr>
            <w:rStyle w:val="Hyperlink"/>
            <w:noProof/>
            <w:szCs w:val="24"/>
          </w:rPr>
          <w:t>6.1</w:t>
        </w:r>
        <w:r w:rsidR="00EC0A9B" w:rsidRPr="00EC0A9B">
          <w:rPr>
            <w:rFonts w:asciiTheme="minorHAnsi" w:eastAsiaTheme="minorEastAsia" w:hAnsiTheme="minorHAnsi"/>
            <w:noProof/>
            <w:szCs w:val="24"/>
            <w:lang w:eastAsia="en-CA"/>
          </w:rPr>
          <w:tab/>
        </w:r>
        <w:r w:rsidR="00EC0A9B" w:rsidRPr="00EC0A9B">
          <w:rPr>
            <w:rStyle w:val="Hyperlink"/>
            <w:noProof/>
            <w:szCs w:val="24"/>
          </w:rPr>
          <w:t>Creating a Positive Voting Experience</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_Toc515532351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12</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52" w:history="1">
        <w:r w:rsidR="00EC0A9B" w:rsidRPr="00EC0A9B">
          <w:rPr>
            <w:rStyle w:val="Hyperlink"/>
            <w:noProof/>
            <w:szCs w:val="24"/>
          </w:rPr>
          <w:t>6.2</w:t>
        </w:r>
        <w:r w:rsidR="00EC0A9B" w:rsidRPr="00EC0A9B">
          <w:rPr>
            <w:rFonts w:asciiTheme="minorHAnsi" w:eastAsiaTheme="minorEastAsia" w:hAnsiTheme="minorHAnsi"/>
            <w:noProof/>
            <w:szCs w:val="24"/>
            <w:lang w:eastAsia="en-CA"/>
          </w:rPr>
          <w:tab/>
        </w:r>
        <w:r w:rsidR="00EC0A9B" w:rsidRPr="00EC0A9B">
          <w:rPr>
            <w:rStyle w:val="Hyperlink"/>
            <w:noProof/>
            <w:szCs w:val="24"/>
          </w:rPr>
          <w:t>Serving People with Disabilities</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_Toc515532352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12</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53" w:history="1">
        <w:r w:rsidR="00EC0A9B" w:rsidRPr="00EC0A9B">
          <w:rPr>
            <w:rStyle w:val="Hyperlink"/>
            <w:noProof/>
            <w:szCs w:val="24"/>
          </w:rPr>
          <w:t>6.3</w:t>
        </w:r>
        <w:r w:rsidR="00EC0A9B" w:rsidRPr="00EC0A9B">
          <w:rPr>
            <w:rFonts w:asciiTheme="minorHAnsi" w:eastAsiaTheme="minorEastAsia" w:hAnsiTheme="minorHAnsi"/>
            <w:noProof/>
            <w:szCs w:val="24"/>
            <w:lang w:eastAsia="en-CA"/>
          </w:rPr>
          <w:tab/>
        </w:r>
        <w:r w:rsidR="00EC0A9B" w:rsidRPr="00EC0A9B">
          <w:rPr>
            <w:rStyle w:val="Hyperlink"/>
            <w:noProof/>
            <w:szCs w:val="24"/>
          </w:rPr>
          <w:t>Inclusive Voting Places</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_Toc515532353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12</w:t>
        </w:r>
        <w:r w:rsidR="00EC0A9B" w:rsidRPr="00EC0A9B">
          <w:rPr>
            <w:noProof/>
            <w:webHidden/>
            <w:szCs w:val="24"/>
          </w:rPr>
          <w:fldChar w:fldCharType="end"/>
        </w:r>
      </w:hyperlink>
    </w:p>
    <w:p w:rsidR="00EC0A9B" w:rsidRPr="00EC0A9B" w:rsidRDefault="00563020">
      <w:pPr>
        <w:pStyle w:val="TOC2"/>
        <w:tabs>
          <w:tab w:val="left" w:pos="880"/>
          <w:tab w:val="right" w:leader="dot" w:pos="10070"/>
        </w:tabs>
        <w:rPr>
          <w:rFonts w:asciiTheme="minorHAnsi" w:eastAsiaTheme="minorEastAsia" w:hAnsiTheme="minorHAnsi"/>
          <w:noProof/>
          <w:szCs w:val="24"/>
          <w:lang w:eastAsia="en-CA"/>
        </w:rPr>
      </w:pPr>
      <w:hyperlink w:anchor="_Toc515532354" w:history="1">
        <w:r w:rsidR="00EC0A9B" w:rsidRPr="00EC0A9B">
          <w:rPr>
            <w:rStyle w:val="Hyperlink"/>
            <w:noProof/>
            <w:szCs w:val="24"/>
          </w:rPr>
          <w:t>6.4</w:t>
        </w:r>
        <w:r w:rsidR="00EC0A9B" w:rsidRPr="00EC0A9B">
          <w:rPr>
            <w:rFonts w:asciiTheme="minorHAnsi" w:eastAsiaTheme="minorEastAsia" w:hAnsiTheme="minorHAnsi"/>
            <w:noProof/>
            <w:szCs w:val="24"/>
            <w:lang w:eastAsia="en-CA"/>
          </w:rPr>
          <w:tab/>
        </w:r>
        <w:r w:rsidR="00EC0A9B" w:rsidRPr="00EC0A9B">
          <w:rPr>
            <w:rStyle w:val="Hyperlink"/>
            <w:noProof/>
            <w:szCs w:val="24"/>
          </w:rPr>
          <w:t>Accommodations and Special Services</w:t>
        </w:r>
        <w:r w:rsidR="00EC0A9B" w:rsidRPr="00EC0A9B">
          <w:rPr>
            <w:noProof/>
            <w:webHidden/>
            <w:szCs w:val="24"/>
          </w:rPr>
          <w:tab/>
        </w:r>
        <w:r w:rsidR="00EC0A9B" w:rsidRPr="00EC0A9B">
          <w:rPr>
            <w:noProof/>
            <w:webHidden/>
            <w:szCs w:val="24"/>
          </w:rPr>
          <w:fldChar w:fldCharType="begin"/>
        </w:r>
        <w:r w:rsidR="00EC0A9B" w:rsidRPr="00EC0A9B">
          <w:rPr>
            <w:noProof/>
            <w:webHidden/>
            <w:szCs w:val="24"/>
          </w:rPr>
          <w:instrText xml:space="preserve"> PAGEREF _Toc515532354 \h </w:instrText>
        </w:r>
        <w:r w:rsidR="00EC0A9B" w:rsidRPr="00EC0A9B">
          <w:rPr>
            <w:noProof/>
            <w:webHidden/>
            <w:szCs w:val="24"/>
          </w:rPr>
        </w:r>
        <w:r w:rsidR="00EC0A9B" w:rsidRPr="00EC0A9B">
          <w:rPr>
            <w:noProof/>
            <w:webHidden/>
            <w:szCs w:val="24"/>
          </w:rPr>
          <w:fldChar w:fldCharType="separate"/>
        </w:r>
        <w:r w:rsidR="00EC0A9B" w:rsidRPr="00EC0A9B">
          <w:rPr>
            <w:noProof/>
            <w:webHidden/>
            <w:szCs w:val="24"/>
          </w:rPr>
          <w:t>13</w:t>
        </w:r>
        <w:r w:rsidR="00EC0A9B" w:rsidRPr="00EC0A9B">
          <w:rPr>
            <w:noProof/>
            <w:webHidden/>
            <w:szCs w:val="24"/>
          </w:rPr>
          <w:fldChar w:fldCharType="end"/>
        </w:r>
      </w:hyperlink>
    </w:p>
    <w:p w:rsidR="00EC0A9B" w:rsidRPr="00EC0A9B" w:rsidRDefault="00563020">
      <w:pPr>
        <w:pStyle w:val="TOC1"/>
        <w:rPr>
          <w:rFonts w:asciiTheme="minorHAnsi" w:eastAsiaTheme="minorEastAsia" w:hAnsiTheme="minorHAnsi"/>
          <w:b w:val="0"/>
          <w:noProof/>
          <w:sz w:val="24"/>
          <w:szCs w:val="24"/>
          <w:lang w:eastAsia="en-CA"/>
        </w:rPr>
      </w:pPr>
      <w:hyperlink w:anchor="_Toc515532355" w:history="1">
        <w:r w:rsidR="00EC0A9B" w:rsidRPr="00EC0A9B">
          <w:rPr>
            <w:rStyle w:val="Hyperlink"/>
            <w:noProof/>
            <w:sz w:val="24"/>
            <w:szCs w:val="24"/>
          </w:rPr>
          <w:t>7</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Closing the Voting Place Checklist</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_Toc515532355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15</w:t>
        </w:r>
        <w:r w:rsidR="00EC0A9B" w:rsidRPr="00EC0A9B">
          <w:rPr>
            <w:noProof/>
            <w:webHidden/>
            <w:sz w:val="24"/>
            <w:szCs w:val="24"/>
          </w:rPr>
          <w:fldChar w:fldCharType="end"/>
        </w:r>
      </w:hyperlink>
    </w:p>
    <w:p w:rsidR="00EC0A9B" w:rsidRPr="00EC0A9B" w:rsidRDefault="00563020">
      <w:pPr>
        <w:pStyle w:val="TOC1"/>
        <w:rPr>
          <w:rFonts w:asciiTheme="minorHAnsi" w:eastAsiaTheme="minorEastAsia" w:hAnsiTheme="minorHAnsi"/>
          <w:b w:val="0"/>
          <w:noProof/>
          <w:sz w:val="24"/>
          <w:szCs w:val="24"/>
          <w:lang w:eastAsia="en-CA"/>
        </w:rPr>
      </w:pPr>
      <w:hyperlink w:anchor="_Toc515532356" w:history="1">
        <w:r w:rsidR="00EC0A9B" w:rsidRPr="00EC0A9B">
          <w:rPr>
            <w:rStyle w:val="Hyperlink"/>
            <w:noProof/>
            <w:sz w:val="24"/>
            <w:szCs w:val="24"/>
          </w:rPr>
          <w:t>8</w:t>
        </w:r>
        <w:r w:rsidR="00EC0A9B" w:rsidRPr="00EC0A9B">
          <w:rPr>
            <w:rFonts w:asciiTheme="minorHAnsi" w:eastAsiaTheme="minorEastAsia" w:hAnsiTheme="minorHAnsi"/>
            <w:b w:val="0"/>
            <w:noProof/>
            <w:sz w:val="24"/>
            <w:szCs w:val="24"/>
            <w:lang w:eastAsia="en-CA"/>
          </w:rPr>
          <w:tab/>
        </w:r>
        <w:r w:rsidR="00EC0A9B" w:rsidRPr="00EC0A9B">
          <w:rPr>
            <w:rStyle w:val="Hyperlink"/>
            <w:noProof/>
            <w:sz w:val="24"/>
            <w:szCs w:val="24"/>
          </w:rPr>
          <w:t>Additional Information</w:t>
        </w:r>
        <w:r w:rsidR="00EC0A9B" w:rsidRPr="00EC0A9B">
          <w:rPr>
            <w:noProof/>
            <w:webHidden/>
            <w:sz w:val="24"/>
            <w:szCs w:val="24"/>
          </w:rPr>
          <w:tab/>
        </w:r>
        <w:r w:rsidR="00EC0A9B" w:rsidRPr="00EC0A9B">
          <w:rPr>
            <w:noProof/>
            <w:webHidden/>
            <w:sz w:val="24"/>
            <w:szCs w:val="24"/>
          </w:rPr>
          <w:fldChar w:fldCharType="begin"/>
        </w:r>
        <w:r w:rsidR="00EC0A9B" w:rsidRPr="00EC0A9B">
          <w:rPr>
            <w:noProof/>
            <w:webHidden/>
            <w:sz w:val="24"/>
            <w:szCs w:val="24"/>
          </w:rPr>
          <w:instrText xml:space="preserve"> PAGEREF _Toc515532356 \h </w:instrText>
        </w:r>
        <w:r w:rsidR="00EC0A9B" w:rsidRPr="00EC0A9B">
          <w:rPr>
            <w:noProof/>
            <w:webHidden/>
            <w:sz w:val="24"/>
            <w:szCs w:val="24"/>
          </w:rPr>
        </w:r>
        <w:r w:rsidR="00EC0A9B" w:rsidRPr="00EC0A9B">
          <w:rPr>
            <w:noProof/>
            <w:webHidden/>
            <w:sz w:val="24"/>
            <w:szCs w:val="24"/>
          </w:rPr>
          <w:fldChar w:fldCharType="separate"/>
        </w:r>
        <w:r w:rsidR="00EC0A9B" w:rsidRPr="00EC0A9B">
          <w:rPr>
            <w:noProof/>
            <w:webHidden/>
            <w:sz w:val="24"/>
            <w:szCs w:val="24"/>
          </w:rPr>
          <w:t>16</w:t>
        </w:r>
        <w:r w:rsidR="00EC0A9B" w:rsidRPr="00EC0A9B">
          <w:rPr>
            <w:noProof/>
            <w:webHidden/>
            <w:sz w:val="24"/>
            <w:szCs w:val="24"/>
          </w:rPr>
          <w:fldChar w:fldCharType="end"/>
        </w:r>
      </w:hyperlink>
    </w:p>
    <w:p w:rsidR="007C0CA6" w:rsidRDefault="00A2388E" w:rsidP="00A34D38">
      <w:pPr>
        <w:pStyle w:val="MHeading1"/>
        <w:numPr>
          <w:ilvl w:val="0"/>
          <w:numId w:val="0"/>
        </w:numPr>
        <w:rPr>
          <w:sz w:val="24"/>
          <w:szCs w:val="24"/>
        </w:rPr>
      </w:pPr>
      <w:r w:rsidRPr="00EC0A9B">
        <w:rPr>
          <w:sz w:val="24"/>
          <w:szCs w:val="24"/>
        </w:rPr>
        <w:fldChar w:fldCharType="end"/>
      </w:r>
    </w:p>
    <w:p w:rsidR="007C0CA6" w:rsidRDefault="007C0CA6" w:rsidP="007C0CA6"/>
    <w:p w:rsidR="007C0CA6" w:rsidRPr="007C0CA6" w:rsidRDefault="007C0CA6" w:rsidP="007C0CA6"/>
    <w:p w:rsidR="007C0CA6" w:rsidRDefault="007C0CA6" w:rsidP="007C0CA6">
      <w:pPr>
        <w:ind w:firstLine="720"/>
      </w:pPr>
    </w:p>
    <w:p w:rsidR="007C0CA6" w:rsidRDefault="007C0CA6" w:rsidP="007C0CA6"/>
    <w:p w:rsidR="00402CD3" w:rsidRPr="007C0CA6" w:rsidRDefault="00402CD3" w:rsidP="007C0CA6">
      <w:pPr>
        <w:sectPr w:rsidR="00402CD3" w:rsidRPr="007C0CA6" w:rsidSect="00370FCF">
          <w:headerReference w:type="default" r:id="rId10"/>
          <w:footerReference w:type="default" r:id="rId11"/>
          <w:pgSz w:w="12240" w:h="15840" w:code="1"/>
          <w:pgMar w:top="1080" w:right="720" w:bottom="720" w:left="1440" w:header="720" w:footer="360" w:gutter="0"/>
          <w:pgNumType w:start="1"/>
          <w:cols w:space="720"/>
          <w:docGrid w:linePitch="360"/>
        </w:sectPr>
      </w:pPr>
    </w:p>
    <w:p w:rsidR="00A34D38" w:rsidRPr="002029B3" w:rsidRDefault="00A34D38" w:rsidP="00A34D38">
      <w:pPr>
        <w:pStyle w:val="MHeading1"/>
        <w:numPr>
          <w:ilvl w:val="0"/>
          <w:numId w:val="0"/>
        </w:numPr>
        <w:rPr>
          <w:sz w:val="24"/>
          <w:szCs w:val="24"/>
        </w:rPr>
        <w:sectPr w:rsidR="00A34D38" w:rsidRPr="002029B3" w:rsidSect="00370FCF">
          <w:pgSz w:w="12240" w:h="15840" w:code="1"/>
          <w:pgMar w:top="1080" w:right="720" w:bottom="720" w:left="1440" w:header="720" w:footer="360" w:gutter="0"/>
          <w:pgNumType w:start="1"/>
          <w:cols w:space="720"/>
          <w:docGrid w:linePitch="360"/>
        </w:sectPr>
      </w:pPr>
    </w:p>
    <w:p w:rsidR="00517511" w:rsidRPr="00517511" w:rsidRDefault="00517511" w:rsidP="00EF33F2">
      <w:pPr>
        <w:pStyle w:val="MHeading1"/>
      </w:pPr>
      <w:bookmarkStart w:id="13" w:name="_Toc509288336"/>
      <w:bookmarkStart w:id="14" w:name="_Toc515532336"/>
      <w:r w:rsidRPr="00517511">
        <w:lastRenderedPageBreak/>
        <w:t>Introduction</w:t>
      </w:r>
      <w:bookmarkEnd w:id="13"/>
      <w:bookmarkEnd w:id="14"/>
    </w:p>
    <w:p w:rsidR="00517511" w:rsidRPr="00517511" w:rsidRDefault="00517511" w:rsidP="00517511">
      <w:pPr>
        <w:ind w:left="720"/>
        <w:rPr>
          <w:b/>
          <w:sz w:val="32"/>
        </w:rPr>
      </w:pPr>
    </w:p>
    <w:p w:rsidR="00517511" w:rsidRPr="00517511" w:rsidRDefault="00517511" w:rsidP="004A5E8F">
      <w:pPr>
        <w:numPr>
          <w:ilvl w:val="1"/>
          <w:numId w:val="1"/>
        </w:numPr>
        <w:spacing w:after="0"/>
        <w:rPr>
          <w:b/>
          <w:sz w:val="28"/>
        </w:rPr>
      </w:pPr>
      <w:bookmarkStart w:id="15" w:name="_Toc509288337"/>
      <w:r w:rsidRPr="00517511">
        <w:rPr>
          <w:b/>
          <w:sz w:val="28"/>
        </w:rPr>
        <w:t>Welcome</w:t>
      </w:r>
      <w:bookmarkEnd w:id="15"/>
    </w:p>
    <w:p w:rsidR="00517511" w:rsidRPr="00517511" w:rsidRDefault="00517511" w:rsidP="00517511">
      <w:pPr>
        <w:spacing w:after="0" w:line="240" w:lineRule="auto"/>
        <w:ind w:left="1440"/>
      </w:pPr>
    </w:p>
    <w:p w:rsidR="00517511" w:rsidRPr="00517511" w:rsidRDefault="00517511" w:rsidP="00517511">
      <w:pPr>
        <w:spacing w:after="0" w:line="240" w:lineRule="auto"/>
        <w:ind w:left="1440"/>
      </w:pPr>
      <w:r w:rsidRPr="00517511">
        <w:t>Thank you for joining the election team!</w:t>
      </w:r>
    </w:p>
    <w:p w:rsidR="00517511" w:rsidRPr="00517511" w:rsidRDefault="00517511" w:rsidP="00517511">
      <w:pPr>
        <w:spacing w:after="0" w:line="240" w:lineRule="auto"/>
        <w:ind w:left="1440"/>
      </w:pPr>
    </w:p>
    <w:p w:rsidR="00517511" w:rsidRDefault="00517511" w:rsidP="00517511">
      <w:pPr>
        <w:spacing w:after="0" w:line="240" w:lineRule="auto"/>
        <w:ind w:left="1440"/>
      </w:pPr>
      <w:r w:rsidRPr="00517511">
        <w:t>As an Election Official you play an important part in delivering this election for Toronto.</w:t>
      </w:r>
    </w:p>
    <w:p w:rsidR="00576BA6" w:rsidRPr="00517511" w:rsidRDefault="00576BA6" w:rsidP="00517511">
      <w:pPr>
        <w:spacing w:after="0" w:line="240" w:lineRule="auto"/>
        <w:ind w:left="1440"/>
      </w:pPr>
    </w:p>
    <w:p w:rsidR="00517511" w:rsidRPr="00517511" w:rsidRDefault="00517511" w:rsidP="00517511">
      <w:pPr>
        <w:spacing w:after="0" w:line="240" w:lineRule="auto"/>
        <w:ind w:left="1440"/>
      </w:pPr>
      <w:r w:rsidRPr="00517511">
        <w:t>This manual outlines your duties and is for your use:</w:t>
      </w:r>
    </w:p>
    <w:p w:rsidR="00517511" w:rsidRPr="00517511" w:rsidRDefault="00517511" w:rsidP="004A5E8F">
      <w:pPr>
        <w:numPr>
          <w:ilvl w:val="2"/>
          <w:numId w:val="2"/>
        </w:numPr>
        <w:spacing w:after="0" w:line="240" w:lineRule="auto"/>
      </w:pPr>
      <w:r w:rsidRPr="00517511">
        <w:t>Make notes in it</w:t>
      </w:r>
    </w:p>
    <w:p w:rsidR="00517511" w:rsidRPr="00517511" w:rsidRDefault="00517511" w:rsidP="004A5E8F">
      <w:pPr>
        <w:numPr>
          <w:ilvl w:val="2"/>
          <w:numId w:val="2"/>
        </w:numPr>
        <w:spacing w:after="0" w:line="240" w:lineRule="auto"/>
      </w:pPr>
      <w:r w:rsidRPr="00517511">
        <w:t>Use the checklists included</w:t>
      </w:r>
    </w:p>
    <w:p w:rsidR="00517511" w:rsidRPr="00517511" w:rsidRDefault="00517511" w:rsidP="004A5E8F">
      <w:pPr>
        <w:numPr>
          <w:ilvl w:val="2"/>
          <w:numId w:val="2"/>
        </w:numPr>
        <w:spacing w:after="0" w:line="240" w:lineRule="auto"/>
      </w:pPr>
      <w:r w:rsidRPr="00517511">
        <w:t xml:space="preserve">Read the entire manual before </w:t>
      </w:r>
      <w:r w:rsidR="00B537A1">
        <w:t>voting day</w:t>
      </w:r>
    </w:p>
    <w:p w:rsidR="00517511" w:rsidRPr="00517511" w:rsidRDefault="00517511" w:rsidP="00517511">
      <w:pPr>
        <w:spacing w:after="0" w:line="240" w:lineRule="auto"/>
        <w:ind w:left="1440"/>
      </w:pPr>
    </w:p>
    <w:p w:rsidR="00517511" w:rsidRPr="00517511" w:rsidRDefault="00517511" w:rsidP="00517511">
      <w:pPr>
        <w:spacing w:after="0" w:line="240" w:lineRule="auto"/>
        <w:ind w:left="1440"/>
      </w:pPr>
      <w:r w:rsidRPr="00517511">
        <w:t>It is not necessary to memorize anything. Just be familiar with the manual so you can find the information you need when you need it.</w:t>
      </w:r>
    </w:p>
    <w:p w:rsidR="00517511" w:rsidRDefault="00517511" w:rsidP="00517511">
      <w:pPr>
        <w:spacing w:after="0" w:line="240" w:lineRule="auto"/>
        <w:ind w:left="1440"/>
      </w:pPr>
    </w:p>
    <w:p w:rsidR="00A47F2F" w:rsidRPr="00517511" w:rsidRDefault="00A47F2F" w:rsidP="00517511">
      <w:pPr>
        <w:spacing w:after="0" w:line="240" w:lineRule="auto"/>
        <w:ind w:left="1440"/>
      </w:pPr>
    </w:p>
    <w:p w:rsidR="00517511" w:rsidRPr="00517511" w:rsidRDefault="00517511" w:rsidP="004A5E8F">
      <w:pPr>
        <w:numPr>
          <w:ilvl w:val="1"/>
          <w:numId w:val="1"/>
        </w:numPr>
        <w:spacing w:after="0"/>
        <w:rPr>
          <w:b/>
          <w:sz w:val="28"/>
        </w:rPr>
      </w:pPr>
      <w:bookmarkStart w:id="16" w:name="_Toc509288338"/>
      <w:r w:rsidRPr="00517511">
        <w:rPr>
          <w:b/>
          <w:sz w:val="28"/>
        </w:rPr>
        <w:t>Expectations</w:t>
      </w:r>
      <w:bookmarkEnd w:id="16"/>
    </w:p>
    <w:p w:rsidR="00517511" w:rsidRPr="00517511" w:rsidRDefault="00517511" w:rsidP="00517511">
      <w:pPr>
        <w:spacing w:after="0" w:line="240" w:lineRule="auto"/>
        <w:ind w:left="1440"/>
      </w:pPr>
    </w:p>
    <w:p w:rsidR="00517511" w:rsidRPr="00517511" w:rsidRDefault="00517511" w:rsidP="00517511">
      <w:pPr>
        <w:spacing w:after="0" w:line="240" w:lineRule="auto"/>
        <w:ind w:left="1440"/>
      </w:pPr>
      <w:r w:rsidRPr="00517511">
        <w:t>As an Election Official and a representative of the City of Toronto you are expected to:</w:t>
      </w:r>
    </w:p>
    <w:p w:rsidR="00517511" w:rsidRPr="00517511" w:rsidRDefault="00517511" w:rsidP="004A5E8F">
      <w:pPr>
        <w:numPr>
          <w:ilvl w:val="2"/>
          <w:numId w:val="2"/>
        </w:numPr>
        <w:spacing w:after="0" w:line="240" w:lineRule="auto"/>
      </w:pPr>
      <w:r w:rsidRPr="00517511">
        <w:t>Be professional (helpful, courteous and patient)</w:t>
      </w:r>
    </w:p>
    <w:p w:rsidR="00517511" w:rsidRPr="00517511" w:rsidRDefault="00517511" w:rsidP="004A5E8F">
      <w:pPr>
        <w:numPr>
          <w:ilvl w:val="2"/>
          <w:numId w:val="2"/>
        </w:numPr>
        <w:spacing w:after="0" w:line="240" w:lineRule="auto"/>
      </w:pPr>
      <w:r w:rsidRPr="00517511">
        <w:t>Maintain secrecy</w:t>
      </w:r>
    </w:p>
    <w:p w:rsidR="00517511" w:rsidRPr="00517511" w:rsidRDefault="00517511" w:rsidP="004A5E8F">
      <w:pPr>
        <w:numPr>
          <w:ilvl w:val="2"/>
          <w:numId w:val="2"/>
        </w:numPr>
        <w:spacing w:after="0" w:line="240" w:lineRule="auto"/>
      </w:pPr>
      <w:r w:rsidRPr="00517511">
        <w:t>Act with integrity (be fair, impartial and unbiased)</w:t>
      </w:r>
    </w:p>
    <w:p w:rsidR="00517511" w:rsidRPr="00517511" w:rsidRDefault="00517511" w:rsidP="004A5E8F">
      <w:pPr>
        <w:numPr>
          <w:ilvl w:val="2"/>
          <w:numId w:val="2"/>
        </w:numPr>
        <w:spacing w:after="0" w:line="240" w:lineRule="auto"/>
      </w:pPr>
      <w:r w:rsidRPr="00517511">
        <w:t>Follow policies and procedures</w:t>
      </w:r>
    </w:p>
    <w:p w:rsidR="00517511" w:rsidRPr="00517511" w:rsidRDefault="00517511" w:rsidP="004A5E8F">
      <w:pPr>
        <w:numPr>
          <w:ilvl w:val="2"/>
          <w:numId w:val="2"/>
        </w:numPr>
        <w:spacing w:after="0" w:line="240" w:lineRule="auto"/>
      </w:pPr>
      <w:r w:rsidRPr="00517511">
        <w:t>Work together with the voting place team</w:t>
      </w:r>
    </w:p>
    <w:p w:rsidR="00517511" w:rsidRPr="00517511" w:rsidRDefault="00517511" w:rsidP="004A5E8F">
      <w:pPr>
        <w:numPr>
          <w:ilvl w:val="2"/>
          <w:numId w:val="2"/>
        </w:numPr>
        <w:spacing w:after="0" w:line="240" w:lineRule="auto"/>
      </w:pPr>
      <w:r w:rsidRPr="00517511">
        <w:t>Treat all co-workers and the public with respect</w:t>
      </w:r>
    </w:p>
    <w:p w:rsidR="00517511" w:rsidRPr="00517511" w:rsidRDefault="00517511" w:rsidP="004A5E8F">
      <w:pPr>
        <w:numPr>
          <w:ilvl w:val="2"/>
          <w:numId w:val="2"/>
        </w:numPr>
        <w:spacing w:after="0" w:line="240" w:lineRule="auto"/>
      </w:pPr>
      <w:r w:rsidRPr="00517511">
        <w:t>Refrain from engaging in harassment and/or discrimination</w:t>
      </w:r>
    </w:p>
    <w:p w:rsidR="00517511" w:rsidRPr="00517511" w:rsidRDefault="00517511" w:rsidP="004A5E8F">
      <w:pPr>
        <w:numPr>
          <w:ilvl w:val="2"/>
          <w:numId w:val="2"/>
        </w:numPr>
        <w:spacing w:after="0" w:line="240" w:lineRule="auto"/>
      </w:pPr>
      <w:r w:rsidRPr="00517511">
        <w:t>Provide people with disabilities full and equal access to the election process</w:t>
      </w:r>
    </w:p>
    <w:p w:rsidR="00517511" w:rsidRPr="00517511" w:rsidRDefault="00517511" w:rsidP="00517511">
      <w:pPr>
        <w:spacing w:after="0" w:line="240" w:lineRule="auto"/>
        <w:ind w:left="1440"/>
      </w:pPr>
    </w:p>
    <w:p w:rsidR="00517511" w:rsidRPr="00517511" w:rsidRDefault="00517511" w:rsidP="00517511">
      <w:pPr>
        <w:spacing w:after="0" w:line="240" w:lineRule="auto"/>
        <w:ind w:left="1440"/>
      </w:pPr>
      <w:r w:rsidRPr="00517511">
        <w:t xml:space="preserve">This election must be conducted according to the principles of democratic elections: </w:t>
      </w:r>
    </w:p>
    <w:p w:rsidR="00517511" w:rsidRPr="00517511" w:rsidRDefault="00517511" w:rsidP="004A5E8F">
      <w:pPr>
        <w:numPr>
          <w:ilvl w:val="0"/>
          <w:numId w:val="5"/>
        </w:numPr>
        <w:spacing w:after="0" w:line="240" w:lineRule="auto"/>
      </w:pPr>
      <w:r w:rsidRPr="00517511">
        <w:t>The secrecy and confidentiality of an individual's vote is paramount</w:t>
      </w:r>
    </w:p>
    <w:p w:rsidR="00517511" w:rsidRPr="00517511" w:rsidRDefault="00517511" w:rsidP="004A5E8F">
      <w:pPr>
        <w:numPr>
          <w:ilvl w:val="0"/>
          <w:numId w:val="5"/>
        </w:numPr>
        <w:spacing w:after="0" w:line="240" w:lineRule="auto"/>
      </w:pPr>
      <w:r w:rsidRPr="00517511">
        <w:t>The election is fair and must not favour one candidate over another</w:t>
      </w:r>
    </w:p>
    <w:p w:rsidR="00517511" w:rsidRPr="00517511" w:rsidRDefault="00517511" w:rsidP="004A5E8F">
      <w:pPr>
        <w:numPr>
          <w:ilvl w:val="0"/>
          <w:numId w:val="5"/>
        </w:numPr>
        <w:spacing w:after="0" w:line="240" w:lineRule="auto"/>
      </w:pPr>
      <w:r w:rsidRPr="00517511">
        <w:t>The election is accessible to all voters</w:t>
      </w:r>
    </w:p>
    <w:p w:rsidR="00517511" w:rsidRPr="00517511" w:rsidRDefault="00517511" w:rsidP="004A5E8F">
      <w:pPr>
        <w:numPr>
          <w:ilvl w:val="0"/>
          <w:numId w:val="5"/>
        </w:numPr>
        <w:spacing w:after="0" w:line="240" w:lineRule="auto"/>
      </w:pPr>
      <w:r w:rsidRPr="00517511">
        <w:t>The integrity of the process is maintained throughout the election</w:t>
      </w:r>
    </w:p>
    <w:p w:rsidR="00517511" w:rsidRPr="00517511" w:rsidRDefault="00517511" w:rsidP="004A5E8F">
      <w:pPr>
        <w:numPr>
          <w:ilvl w:val="0"/>
          <w:numId w:val="5"/>
        </w:numPr>
        <w:spacing w:after="0" w:line="240" w:lineRule="auto"/>
      </w:pPr>
      <w:r w:rsidRPr="00517511">
        <w:t>Voters and candidates are treated fairly</w:t>
      </w:r>
    </w:p>
    <w:p w:rsidR="00517511" w:rsidRPr="00517511" w:rsidRDefault="00517511" w:rsidP="004A5E8F">
      <w:pPr>
        <w:numPr>
          <w:ilvl w:val="0"/>
          <w:numId w:val="5"/>
        </w:numPr>
        <w:spacing w:after="0" w:line="240" w:lineRule="auto"/>
      </w:pPr>
      <w:r w:rsidRPr="00517511">
        <w:t>There should be certainty that the results of the election reflect the votes cast</w:t>
      </w:r>
    </w:p>
    <w:p w:rsidR="00517511" w:rsidRDefault="00517511" w:rsidP="004A5E8F">
      <w:pPr>
        <w:numPr>
          <w:ilvl w:val="0"/>
          <w:numId w:val="5"/>
        </w:numPr>
        <w:spacing w:after="0" w:line="240" w:lineRule="auto"/>
      </w:pPr>
      <w:r w:rsidRPr="00517511">
        <w:t>The proper majority vote governs by ensuring that valid votes are counted and invalid votes are rejected, so far as reasonably possible</w:t>
      </w:r>
    </w:p>
    <w:p w:rsidR="00517511" w:rsidRPr="00517511" w:rsidRDefault="00517511" w:rsidP="00517511">
      <w:pPr>
        <w:spacing w:after="0" w:line="240" w:lineRule="auto"/>
        <w:ind w:left="2160"/>
      </w:pPr>
    </w:p>
    <w:p w:rsidR="004C7E66" w:rsidRDefault="00517511" w:rsidP="00517511">
      <w:pPr>
        <w:pStyle w:val="MHeading1"/>
        <w:pageBreakBefore/>
      </w:pPr>
      <w:bookmarkStart w:id="17" w:name="_Toc515532337"/>
      <w:r>
        <w:lastRenderedPageBreak/>
        <w:t>People in the Voting Place</w:t>
      </w:r>
      <w:bookmarkEnd w:id="17"/>
    </w:p>
    <w:p w:rsidR="00517511" w:rsidRDefault="00517511" w:rsidP="00517511">
      <w:pPr>
        <w:tabs>
          <w:tab w:val="left" w:pos="1440"/>
          <w:tab w:val="left" w:pos="2880"/>
        </w:tabs>
        <w:spacing w:after="0" w:line="240" w:lineRule="auto"/>
        <w:rPr>
          <w:rFonts w:cs="Arial"/>
          <w:b/>
          <w:sz w:val="28"/>
          <w:szCs w:val="28"/>
        </w:rPr>
      </w:pPr>
    </w:p>
    <w:p w:rsidR="00517511" w:rsidRDefault="00517511" w:rsidP="002029B3">
      <w:pPr>
        <w:pStyle w:val="MHeading2"/>
        <w:numPr>
          <w:ilvl w:val="0"/>
          <w:numId w:val="0"/>
        </w:numPr>
        <w:ind w:left="1440"/>
      </w:pPr>
    </w:p>
    <w:p w:rsidR="002029B3" w:rsidRDefault="002029B3" w:rsidP="002029B3">
      <w:pPr>
        <w:pStyle w:val="MHeading2"/>
      </w:pPr>
      <w:bookmarkStart w:id="18" w:name="_Toc515532338"/>
      <w:r>
        <w:t>The Voting Place Team</w:t>
      </w:r>
      <w:bookmarkEnd w:id="18"/>
    </w:p>
    <w:p w:rsidR="002029B3" w:rsidRDefault="002029B3" w:rsidP="00517511">
      <w:pPr>
        <w:pStyle w:val="MParaTitle"/>
      </w:pPr>
    </w:p>
    <w:p w:rsidR="00517511" w:rsidRPr="00D76FF5" w:rsidRDefault="00517511" w:rsidP="00517511">
      <w:pPr>
        <w:pStyle w:val="MParaTitle"/>
      </w:pPr>
      <w:r w:rsidRPr="00D76FF5">
        <w:t>Your Role</w:t>
      </w:r>
    </w:p>
    <w:p w:rsidR="00517511" w:rsidRPr="00D76FF5" w:rsidRDefault="00517511" w:rsidP="00517511">
      <w:pPr>
        <w:tabs>
          <w:tab w:val="left" w:pos="1440"/>
          <w:tab w:val="left" w:pos="2880"/>
        </w:tabs>
        <w:spacing w:after="0" w:line="240" w:lineRule="auto"/>
        <w:rPr>
          <w:rFonts w:cs="Arial"/>
          <w:b/>
          <w:sz w:val="28"/>
          <w:szCs w:val="28"/>
        </w:rPr>
      </w:pPr>
      <w:r w:rsidRPr="00D76FF5">
        <w:rPr>
          <w:rFonts w:cs="Arial"/>
          <w:b/>
          <w:sz w:val="28"/>
          <w:szCs w:val="28"/>
        </w:rPr>
        <w:tab/>
      </w:r>
      <w:r w:rsidRPr="00D76FF5">
        <w:rPr>
          <w:rFonts w:cs="Arial"/>
          <w:b/>
          <w:sz w:val="28"/>
          <w:szCs w:val="28"/>
        </w:rPr>
        <w:tab/>
      </w:r>
    </w:p>
    <w:p w:rsidR="00517511" w:rsidRPr="00D76FF5" w:rsidRDefault="006A758B" w:rsidP="00517511">
      <w:pPr>
        <w:pStyle w:val="MPar"/>
      </w:pPr>
      <w:r>
        <w:t xml:space="preserve">As a </w:t>
      </w:r>
      <w:r w:rsidRPr="006A758B">
        <w:rPr>
          <w:b/>
        </w:rPr>
        <w:t>VAT Officer</w:t>
      </w:r>
      <w:r w:rsidR="00517511" w:rsidRPr="00D76FF5">
        <w:t>, it is your role to:</w:t>
      </w:r>
    </w:p>
    <w:p w:rsidR="006A758B" w:rsidRPr="009E348C" w:rsidRDefault="006A758B" w:rsidP="006A758B">
      <w:pPr>
        <w:pStyle w:val="MBullet1"/>
      </w:pPr>
      <w:r w:rsidRPr="009E348C">
        <w:t>Set up and operate the VAT (Voter Assist Terminal)</w:t>
      </w:r>
    </w:p>
    <w:p w:rsidR="006A758B" w:rsidRPr="009E348C" w:rsidRDefault="006A758B" w:rsidP="006A758B">
      <w:pPr>
        <w:pStyle w:val="MBullet1"/>
      </w:pPr>
      <w:r w:rsidRPr="009E348C">
        <w:t>Assist voters using the VAT</w:t>
      </w:r>
    </w:p>
    <w:p w:rsidR="006A758B" w:rsidRPr="009E348C" w:rsidRDefault="006A758B" w:rsidP="006A758B">
      <w:pPr>
        <w:pStyle w:val="MBullet1"/>
      </w:pPr>
      <w:r w:rsidRPr="009E348C">
        <w:t>Assist other voters when the VAT is not in use</w:t>
      </w:r>
    </w:p>
    <w:p w:rsidR="00517511" w:rsidRDefault="00517511" w:rsidP="00517511">
      <w:pPr>
        <w:tabs>
          <w:tab w:val="left" w:pos="1440"/>
          <w:tab w:val="left" w:pos="2880"/>
        </w:tabs>
        <w:spacing w:after="0" w:line="240" w:lineRule="auto"/>
        <w:rPr>
          <w:rFonts w:cs="Arial"/>
          <w:b/>
          <w:sz w:val="28"/>
          <w:szCs w:val="28"/>
        </w:rPr>
      </w:pPr>
    </w:p>
    <w:p w:rsidR="00517511" w:rsidRPr="00D76FF5" w:rsidRDefault="00517511" w:rsidP="00517511">
      <w:pPr>
        <w:pStyle w:val="MParaTitle"/>
        <w:rPr>
          <w:szCs w:val="24"/>
        </w:rPr>
      </w:pPr>
      <w:r w:rsidRPr="00D76FF5">
        <w:t>Your Team</w:t>
      </w:r>
    </w:p>
    <w:p w:rsidR="00517511" w:rsidRPr="00D76FF5" w:rsidRDefault="00517511" w:rsidP="00517511">
      <w:pPr>
        <w:tabs>
          <w:tab w:val="left" w:pos="1440"/>
          <w:tab w:val="left" w:pos="2880"/>
        </w:tabs>
        <w:spacing w:after="0" w:line="240" w:lineRule="auto"/>
        <w:ind w:left="2880"/>
        <w:rPr>
          <w:rFonts w:cs="Arial"/>
          <w:szCs w:val="24"/>
        </w:rPr>
      </w:pPr>
    </w:p>
    <w:p w:rsidR="00517511" w:rsidRPr="00D76FF5" w:rsidRDefault="00517511" w:rsidP="00517511">
      <w:pPr>
        <w:pStyle w:val="MPar"/>
      </w:pPr>
      <w:r w:rsidRPr="00D76FF5">
        <w:t>The</w:t>
      </w:r>
      <w:r w:rsidRPr="00D76FF5">
        <w:rPr>
          <w:b/>
        </w:rPr>
        <w:t xml:space="preserve"> MDRO</w:t>
      </w:r>
      <w:r w:rsidRPr="00D76FF5">
        <w:t xml:space="preserve"> is the voting place manager and they will:</w:t>
      </w:r>
    </w:p>
    <w:p w:rsidR="00517511" w:rsidRPr="00D76FF5" w:rsidRDefault="00517511" w:rsidP="00517511">
      <w:pPr>
        <w:pStyle w:val="MBullet1"/>
      </w:pPr>
      <w:r w:rsidRPr="00D76FF5">
        <w:t>Provide you with supplies</w:t>
      </w:r>
    </w:p>
    <w:p w:rsidR="00517511" w:rsidRPr="00D76FF5" w:rsidRDefault="00517511" w:rsidP="00517511">
      <w:pPr>
        <w:pStyle w:val="MBullet1"/>
      </w:pPr>
      <w:r w:rsidRPr="00D76FF5">
        <w:t>Ensure procedures are followed</w:t>
      </w:r>
    </w:p>
    <w:p w:rsidR="00517511" w:rsidRPr="00D76FF5" w:rsidRDefault="00517511" w:rsidP="00517511">
      <w:pPr>
        <w:pStyle w:val="MBullet1"/>
      </w:pPr>
      <w:r w:rsidRPr="00D76FF5">
        <w:t>Direct you to complete certain tasks</w:t>
      </w:r>
    </w:p>
    <w:p w:rsidR="00517511" w:rsidRPr="00D76FF5" w:rsidRDefault="00517511" w:rsidP="00517511">
      <w:pPr>
        <w:pStyle w:val="MBullet1"/>
      </w:pPr>
      <w:r w:rsidRPr="00D76FF5">
        <w:t>Provide you with advice and support</w:t>
      </w:r>
    </w:p>
    <w:p w:rsidR="00517511" w:rsidRPr="00D76FF5" w:rsidRDefault="00517511" w:rsidP="00517511">
      <w:pPr>
        <w:pStyle w:val="MBullet1"/>
      </w:pPr>
      <w:r w:rsidRPr="00D76FF5">
        <w:t>Resolve issues in the voting place</w:t>
      </w:r>
    </w:p>
    <w:p w:rsidR="00517511" w:rsidRPr="00D76FF5" w:rsidRDefault="00517511" w:rsidP="00517511">
      <w:pPr>
        <w:tabs>
          <w:tab w:val="left" w:pos="1440"/>
          <w:tab w:val="left" w:pos="2880"/>
        </w:tabs>
        <w:spacing w:after="0" w:line="240" w:lineRule="auto"/>
        <w:rPr>
          <w:rFonts w:cs="Arial"/>
          <w:szCs w:val="24"/>
        </w:rPr>
      </w:pPr>
      <w:r w:rsidRPr="00D76FF5">
        <w:rPr>
          <w:rFonts w:cs="Arial"/>
          <w:szCs w:val="24"/>
        </w:rPr>
        <w:tab/>
      </w:r>
      <w:r w:rsidRPr="00D76FF5">
        <w:rPr>
          <w:rFonts w:cs="Arial"/>
          <w:szCs w:val="24"/>
        </w:rPr>
        <w:tab/>
      </w:r>
    </w:p>
    <w:p w:rsidR="00517511" w:rsidRPr="00D76FF5" w:rsidRDefault="00517511" w:rsidP="00517511">
      <w:pPr>
        <w:pStyle w:val="MPar"/>
      </w:pPr>
      <w:r w:rsidRPr="00D76FF5">
        <w:rPr>
          <w:b/>
        </w:rPr>
        <w:t>Ballot Officers</w:t>
      </w:r>
      <w:r w:rsidRPr="00D76FF5">
        <w:t xml:space="preserve"> issue ballots to voters.</w:t>
      </w:r>
    </w:p>
    <w:p w:rsidR="00517511" w:rsidRPr="00D76FF5" w:rsidRDefault="00517511" w:rsidP="00517511">
      <w:pPr>
        <w:pStyle w:val="MPar"/>
      </w:pPr>
    </w:p>
    <w:p w:rsidR="00517511" w:rsidRPr="00D76FF5" w:rsidRDefault="00517511" w:rsidP="00517511">
      <w:pPr>
        <w:pStyle w:val="MPar"/>
      </w:pPr>
      <w:r w:rsidRPr="00D76FF5">
        <w:rPr>
          <w:b/>
        </w:rPr>
        <w:t>Revising Officers</w:t>
      </w:r>
      <w:r w:rsidRPr="00D76FF5">
        <w:t xml:space="preserve"> add people to the voters' list and make changes to voter information on the list.</w:t>
      </w:r>
    </w:p>
    <w:p w:rsidR="00517511" w:rsidRDefault="00517511" w:rsidP="00517511">
      <w:pPr>
        <w:pStyle w:val="MPar"/>
      </w:pPr>
      <w:r>
        <w:tab/>
      </w:r>
    </w:p>
    <w:p w:rsidR="00517511" w:rsidRDefault="00517511" w:rsidP="00517511">
      <w:pPr>
        <w:pStyle w:val="MPar"/>
      </w:pPr>
      <w:r>
        <w:t xml:space="preserve">The </w:t>
      </w:r>
      <w:r w:rsidRPr="002E27BB">
        <w:rPr>
          <w:b/>
        </w:rPr>
        <w:t>Information Officer</w:t>
      </w:r>
      <w:r>
        <w:t xml:space="preserve"> greets voters and directs them to the Ballot Officers and Revising Officers.</w:t>
      </w:r>
    </w:p>
    <w:p w:rsidR="00517511" w:rsidRDefault="00517511" w:rsidP="00517511">
      <w:pPr>
        <w:pStyle w:val="MPar"/>
      </w:pPr>
    </w:p>
    <w:p w:rsidR="009871D6" w:rsidRDefault="009871D6" w:rsidP="00517511">
      <w:pPr>
        <w:pStyle w:val="MPar"/>
      </w:pPr>
      <w:r>
        <w:t xml:space="preserve">The </w:t>
      </w:r>
      <w:r w:rsidRPr="00940E8A">
        <w:rPr>
          <w:b/>
        </w:rPr>
        <w:t>Tabulator Officer</w:t>
      </w:r>
      <w:r>
        <w:t xml:space="preserve"> accepts ballots from voters and feeds them into the vote tabulator.</w:t>
      </w:r>
    </w:p>
    <w:p w:rsidR="009871D6" w:rsidRDefault="009871D6" w:rsidP="00517511">
      <w:pPr>
        <w:pStyle w:val="MPar"/>
      </w:pPr>
    </w:p>
    <w:p w:rsidR="00517511" w:rsidRDefault="00517511" w:rsidP="00517511">
      <w:pPr>
        <w:pStyle w:val="MPar"/>
      </w:pPr>
      <w:r>
        <w:t xml:space="preserve">If an </w:t>
      </w:r>
      <w:r w:rsidRPr="002E27BB">
        <w:rPr>
          <w:b/>
        </w:rPr>
        <w:t>Accessibility Officer</w:t>
      </w:r>
      <w:r>
        <w:t xml:space="preserve"> is assigned to the voting place, they ensure voters can get into the voting place by opening a door, operating an elevator or directing voters to the voting room.</w:t>
      </w:r>
    </w:p>
    <w:p w:rsidR="00517511" w:rsidRDefault="00517511" w:rsidP="00517511">
      <w:pPr>
        <w:pStyle w:val="MPar"/>
      </w:pPr>
    </w:p>
    <w:p w:rsidR="009D75CC" w:rsidRPr="002029B3" w:rsidRDefault="009D75CC" w:rsidP="009D75CC">
      <w:pPr>
        <w:pStyle w:val="MHeading2"/>
        <w:numPr>
          <w:ilvl w:val="0"/>
          <w:numId w:val="0"/>
        </w:numPr>
        <w:ind w:left="1440"/>
        <w:rPr>
          <w:sz w:val="24"/>
          <w:szCs w:val="24"/>
        </w:rPr>
      </w:pPr>
      <w:bookmarkStart w:id="19" w:name="_Toc509288343"/>
    </w:p>
    <w:p w:rsidR="00317BF6" w:rsidRPr="00750459" w:rsidRDefault="00317BF6" w:rsidP="00317BF6">
      <w:pPr>
        <w:pStyle w:val="MHeading2"/>
      </w:pPr>
      <w:bookmarkStart w:id="20" w:name="_Toc515532339"/>
      <w:r w:rsidRPr="00750459">
        <w:t>Voters and Voting</w:t>
      </w:r>
      <w:bookmarkEnd w:id="19"/>
      <w:bookmarkEnd w:id="20"/>
    </w:p>
    <w:p w:rsidR="00317BF6" w:rsidRPr="00750459" w:rsidRDefault="00317BF6" w:rsidP="00317BF6">
      <w:pPr>
        <w:spacing w:after="0" w:line="240" w:lineRule="auto"/>
      </w:pPr>
    </w:p>
    <w:p w:rsidR="00317BF6" w:rsidRPr="00750459" w:rsidRDefault="00317BF6" w:rsidP="00317BF6">
      <w:pPr>
        <w:pStyle w:val="MParaTitle"/>
      </w:pPr>
      <w:r w:rsidRPr="00750459">
        <w:t>Qualifications</w:t>
      </w:r>
    </w:p>
    <w:p w:rsidR="00317BF6" w:rsidRPr="00750459" w:rsidRDefault="00317BF6" w:rsidP="00317BF6">
      <w:pPr>
        <w:spacing w:after="0" w:line="240" w:lineRule="auto"/>
      </w:pPr>
    </w:p>
    <w:p w:rsidR="00317BF6" w:rsidRPr="00750459" w:rsidRDefault="00317BF6" w:rsidP="00317BF6">
      <w:pPr>
        <w:spacing w:after="0" w:line="240" w:lineRule="auto"/>
      </w:pPr>
      <w:r w:rsidRPr="00750459">
        <w:tab/>
      </w:r>
      <w:r w:rsidRPr="00750459">
        <w:tab/>
        <w:t>Every person is entitled to vote who, on voting day:</w:t>
      </w:r>
    </w:p>
    <w:p w:rsidR="00317BF6" w:rsidRPr="00750459" w:rsidRDefault="00317BF6" w:rsidP="00317BF6">
      <w:pPr>
        <w:pStyle w:val="MBullet1"/>
      </w:pPr>
      <w:r w:rsidRPr="00750459">
        <w:t>Is a Canadian citizen and</w:t>
      </w:r>
    </w:p>
    <w:p w:rsidR="00317BF6" w:rsidRPr="00750459" w:rsidRDefault="00317BF6" w:rsidP="00317BF6">
      <w:pPr>
        <w:pStyle w:val="MBullet1"/>
      </w:pPr>
      <w:r w:rsidRPr="00750459">
        <w:t>Is at least 18 years of age and</w:t>
      </w:r>
    </w:p>
    <w:p w:rsidR="00317BF6" w:rsidRPr="00750459" w:rsidRDefault="00317BF6" w:rsidP="00317BF6">
      <w:pPr>
        <w:pStyle w:val="MBullet1"/>
      </w:pPr>
      <w:r w:rsidRPr="00750459">
        <w:t>Lives in the city of Toronto or</w:t>
      </w:r>
    </w:p>
    <w:p w:rsidR="00317BF6" w:rsidRPr="00750459" w:rsidRDefault="00317BF6" w:rsidP="00440F5E">
      <w:pPr>
        <w:pStyle w:val="MBullet2"/>
      </w:pPr>
      <w:r w:rsidRPr="00750459">
        <w:t>Owns or rents property in Toronto or</w:t>
      </w:r>
    </w:p>
    <w:p w:rsidR="00317BF6" w:rsidRPr="00750459" w:rsidRDefault="00317BF6" w:rsidP="00317BF6">
      <w:pPr>
        <w:pStyle w:val="MBullet2"/>
      </w:pPr>
      <w:r w:rsidRPr="00750459">
        <w:t>Is the spouse of a person who owns or rents property in Toronto</w:t>
      </w:r>
    </w:p>
    <w:p w:rsidR="00317BF6" w:rsidRPr="00750459" w:rsidRDefault="00317BF6" w:rsidP="00317BF6">
      <w:pPr>
        <w:pStyle w:val="MBullet1"/>
      </w:pPr>
      <w:r w:rsidRPr="00750459">
        <w:t>And is not prohibited from voting under any law</w:t>
      </w:r>
    </w:p>
    <w:p w:rsidR="00317BF6" w:rsidRPr="00750459" w:rsidRDefault="00317BF6" w:rsidP="00317BF6">
      <w:pPr>
        <w:spacing w:after="0" w:line="240" w:lineRule="auto"/>
      </w:pPr>
    </w:p>
    <w:p w:rsidR="00940E8A" w:rsidRDefault="00940E8A" w:rsidP="00317BF6">
      <w:pPr>
        <w:pStyle w:val="MParaTitle"/>
      </w:pPr>
    </w:p>
    <w:p w:rsidR="00940E8A" w:rsidRDefault="00940E8A" w:rsidP="00317BF6">
      <w:pPr>
        <w:pStyle w:val="MParaTitle"/>
      </w:pPr>
    </w:p>
    <w:p w:rsidR="00940E8A" w:rsidRDefault="00940E8A" w:rsidP="00317BF6">
      <w:pPr>
        <w:pStyle w:val="MParaTitle"/>
      </w:pPr>
    </w:p>
    <w:p w:rsidR="00317BF6" w:rsidRPr="00750459" w:rsidRDefault="00317BF6" w:rsidP="00317BF6">
      <w:pPr>
        <w:pStyle w:val="MParaTitle"/>
      </w:pPr>
      <w:r w:rsidRPr="00750459">
        <w:rPr>
          <w:noProof/>
          <w:lang w:eastAsia="en-CA"/>
        </w:rPr>
        <w:drawing>
          <wp:anchor distT="0" distB="0" distL="114300" distR="114300" simplePos="0" relativeHeight="251641344" behindDoc="0" locked="0" layoutInCell="1" allowOverlap="1" wp14:anchorId="2AAF8728" wp14:editId="2AE0D6EF">
            <wp:simplePos x="0" y="0"/>
            <wp:positionH relativeFrom="column">
              <wp:posOffset>155575</wp:posOffset>
            </wp:positionH>
            <wp:positionV relativeFrom="paragraph">
              <wp:posOffset>11513</wp:posOffset>
            </wp:positionV>
            <wp:extent cx="447675" cy="447675"/>
            <wp:effectExtent l="0" t="0" r="9525" b="9525"/>
            <wp:wrapNone/>
            <wp:docPr id="9" name="Picture 9"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Know:</w:t>
      </w:r>
    </w:p>
    <w:p w:rsidR="00317BF6" w:rsidRPr="00750459" w:rsidRDefault="00317BF6" w:rsidP="00317BF6">
      <w:pPr>
        <w:pStyle w:val="MBullet1"/>
      </w:pPr>
      <w:r w:rsidRPr="00750459">
        <w:t xml:space="preserve">A person may only vote once in this election </w:t>
      </w:r>
    </w:p>
    <w:p w:rsidR="00317BF6" w:rsidRPr="00750459" w:rsidRDefault="00317BF6" w:rsidP="00317BF6">
      <w:pPr>
        <w:pStyle w:val="MBullet1"/>
      </w:pPr>
      <w:r w:rsidRPr="00750459">
        <w:t>If a person lives in Toronto and owns or rents another property in Toronto, they must vote in the ward in which they live</w:t>
      </w:r>
    </w:p>
    <w:p w:rsidR="00317BF6" w:rsidRPr="00750459" w:rsidRDefault="00317BF6" w:rsidP="00317BF6">
      <w:pPr>
        <w:spacing w:after="0" w:line="240" w:lineRule="auto"/>
      </w:pPr>
    </w:p>
    <w:p w:rsidR="00317BF6" w:rsidRPr="00750459" w:rsidRDefault="00317BF6" w:rsidP="00317BF6">
      <w:pPr>
        <w:pStyle w:val="MParaTitle"/>
      </w:pPr>
      <w:r w:rsidRPr="00750459">
        <w:t>Identification Requirements</w:t>
      </w:r>
    </w:p>
    <w:p w:rsidR="00317BF6" w:rsidRPr="00750459" w:rsidRDefault="00317BF6" w:rsidP="00317BF6">
      <w:pPr>
        <w:spacing w:after="0" w:line="240" w:lineRule="auto"/>
      </w:pPr>
    </w:p>
    <w:p w:rsidR="00317BF6" w:rsidRPr="00750459" w:rsidRDefault="00317BF6" w:rsidP="00317BF6">
      <w:pPr>
        <w:spacing w:after="0" w:line="240" w:lineRule="auto"/>
      </w:pPr>
      <w:r w:rsidRPr="00750459">
        <w:tab/>
      </w:r>
      <w:r w:rsidRPr="00750459">
        <w:tab/>
        <w:t>Each voter must be asked for identification.</w:t>
      </w:r>
    </w:p>
    <w:p w:rsidR="00317BF6" w:rsidRPr="00750459" w:rsidRDefault="00317BF6" w:rsidP="00317BF6">
      <w:pPr>
        <w:spacing w:after="0" w:line="240" w:lineRule="auto"/>
      </w:pPr>
    </w:p>
    <w:p w:rsidR="00317BF6" w:rsidRPr="00750459" w:rsidRDefault="00317BF6" w:rsidP="00317BF6">
      <w:pPr>
        <w:pStyle w:val="MPar"/>
      </w:pPr>
      <w:r w:rsidRPr="00750459">
        <w:t>Identification must show the voter's name and Toronto address.</w:t>
      </w:r>
    </w:p>
    <w:p w:rsidR="00317BF6" w:rsidRPr="00750459" w:rsidRDefault="00317BF6" w:rsidP="00317BF6">
      <w:pPr>
        <w:spacing w:after="0" w:line="240" w:lineRule="auto"/>
      </w:pPr>
    </w:p>
    <w:p w:rsidR="00317BF6" w:rsidRDefault="00317BF6" w:rsidP="00317BF6">
      <w:pPr>
        <w:pStyle w:val="MPar"/>
      </w:pPr>
      <w:r w:rsidRPr="00750459">
        <w:t>If a voter wishes to complain about the identification requirements they may contact Election Services at 416-338-1111</w:t>
      </w:r>
      <w:r w:rsidR="003257C1">
        <w:t>.</w:t>
      </w:r>
    </w:p>
    <w:p w:rsidR="00317BF6" w:rsidRDefault="00317BF6" w:rsidP="00317BF6">
      <w:pPr>
        <w:pStyle w:val="MPar"/>
      </w:pPr>
    </w:p>
    <w:p w:rsidR="00317BF6" w:rsidRDefault="00317BF6" w:rsidP="00317BF6">
      <w:pPr>
        <w:pStyle w:val="MParaTitle"/>
      </w:pPr>
      <w:r w:rsidRPr="00750459">
        <w:t>Voting</w:t>
      </w:r>
    </w:p>
    <w:p w:rsidR="0068448C" w:rsidRPr="00750459" w:rsidRDefault="00CA056D" w:rsidP="00317BF6">
      <w:pPr>
        <w:pStyle w:val="MParaTitle"/>
      </w:pPr>
      <w:r>
        <w:rPr>
          <w:noProof/>
          <w:lang w:eastAsia="en-CA"/>
        </w:rPr>
        <w:drawing>
          <wp:anchor distT="0" distB="0" distL="114300" distR="114300" simplePos="0" relativeHeight="251680256" behindDoc="1" locked="0" layoutInCell="1" allowOverlap="1" wp14:anchorId="02F4E754" wp14:editId="085B440E">
            <wp:simplePos x="0" y="0"/>
            <wp:positionH relativeFrom="column">
              <wp:posOffset>3552107</wp:posOffset>
            </wp:positionH>
            <wp:positionV relativeFrom="paragraph">
              <wp:posOffset>86250</wp:posOffset>
            </wp:positionV>
            <wp:extent cx="2663190" cy="4859020"/>
            <wp:effectExtent l="19050" t="19050" r="22860" b="17780"/>
            <wp:wrapThrough wrapText="bothSides">
              <wp:wrapPolygon edited="0">
                <wp:start x="-155" y="-85"/>
                <wp:lineTo x="-155" y="21594"/>
                <wp:lineTo x="21631" y="21594"/>
                <wp:lineTo x="21631" y="-85"/>
                <wp:lineTo x="-155" y="-85"/>
              </wp:wrapPolygon>
            </wp:wrapThrough>
            <wp:docPr id="15" name="Picture 15" descr="Sample ballo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63190" cy="485902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rsidR="00317BF6" w:rsidRPr="00750459" w:rsidRDefault="00317BF6" w:rsidP="00317BF6">
      <w:pPr>
        <w:pStyle w:val="MPar"/>
      </w:pPr>
      <w:r w:rsidRPr="00750459">
        <w:t>Voters may vote for one candidate for each of these offices:</w:t>
      </w:r>
      <w:r w:rsidRPr="009C5D96">
        <w:rPr>
          <w:rFonts w:cs="Arial"/>
          <w:noProof/>
          <w:szCs w:val="24"/>
          <w:lang w:eastAsia="en-CA"/>
        </w:rPr>
        <w:t xml:space="preserve"> </w:t>
      </w:r>
    </w:p>
    <w:p w:rsidR="00317BF6" w:rsidRPr="00750459" w:rsidRDefault="00317BF6" w:rsidP="00317BF6">
      <w:pPr>
        <w:pStyle w:val="MBullet1"/>
      </w:pPr>
      <w:r w:rsidRPr="00750459">
        <w:t>Mayor</w:t>
      </w:r>
    </w:p>
    <w:p w:rsidR="00317BF6" w:rsidRPr="00750459" w:rsidRDefault="00317BF6" w:rsidP="00317BF6">
      <w:pPr>
        <w:pStyle w:val="MBullet1"/>
      </w:pPr>
      <w:r w:rsidRPr="00750459">
        <w:t>Councillor</w:t>
      </w:r>
    </w:p>
    <w:p w:rsidR="00317BF6" w:rsidRDefault="00317BF6" w:rsidP="00317BF6">
      <w:pPr>
        <w:pStyle w:val="MBullet1"/>
      </w:pPr>
      <w:r w:rsidRPr="00750459">
        <w:t>Trustee</w:t>
      </w:r>
    </w:p>
    <w:p w:rsidR="00317BF6" w:rsidRPr="00750459" w:rsidRDefault="00317BF6" w:rsidP="00317BF6">
      <w:pPr>
        <w:pStyle w:val="MBullet1"/>
        <w:numPr>
          <w:ilvl w:val="0"/>
          <w:numId w:val="0"/>
        </w:numPr>
        <w:ind w:left="2160"/>
      </w:pPr>
    </w:p>
    <w:p w:rsidR="00317BF6" w:rsidRDefault="00317BF6" w:rsidP="00317BF6">
      <w:pPr>
        <w:pStyle w:val="MParaTitle"/>
        <w:ind w:left="0"/>
      </w:pPr>
      <w:r w:rsidRPr="00750459">
        <w:tab/>
      </w:r>
      <w:r w:rsidRPr="00750459">
        <w:tab/>
      </w:r>
      <w:r w:rsidRPr="00750459">
        <w:rPr>
          <w:noProof/>
          <w:lang w:eastAsia="en-CA"/>
        </w:rPr>
        <w:drawing>
          <wp:anchor distT="0" distB="0" distL="114300" distR="114300" simplePos="0" relativeHeight="251642368" behindDoc="0" locked="0" layoutInCell="1" allowOverlap="1" wp14:anchorId="0EA25AA8" wp14:editId="057C8B9E">
            <wp:simplePos x="0" y="0"/>
            <wp:positionH relativeFrom="column">
              <wp:posOffset>155575</wp:posOffset>
            </wp:positionH>
            <wp:positionV relativeFrom="paragraph">
              <wp:posOffset>0</wp:posOffset>
            </wp:positionV>
            <wp:extent cx="448056" cy="448056"/>
            <wp:effectExtent l="0" t="0" r="9525" b="9525"/>
            <wp:wrapNone/>
            <wp:docPr id="2" name="Picture 2"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Know:</w:t>
      </w:r>
    </w:p>
    <w:p w:rsidR="00317BF6" w:rsidRPr="00750459" w:rsidRDefault="00317BF6" w:rsidP="00317BF6">
      <w:pPr>
        <w:pStyle w:val="MPar"/>
      </w:pPr>
      <w:r w:rsidRPr="009C5D96">
        <w:rPr>
          <w:rStyle w:val="MParChar"/>
        </w:rPr>
        <w:t>A non-resident owner or tenant of commercial or industrial property is not eligible to vote for Trustee. They receive</w:t>
      </w:r>
      <w:r w:rsidRPr="00750459">
        <w:t xml:space="preserve"> a Non-resident ballot which does not include the office of Trustee.</w:t>
      </w:r>
    </w:p>
    <w:p w:rsidR="00317BF6" w:rsidRDefault="00317BF6" w:rsidP="00317BF6">
      <w:pPr>
        <w:pStyle w:val="MPar"/>
      </w:pPr>
    </w:p>
    <w:p w:rsidR="00317BF6" w:rsidRPr="00750459" w:rsidRDefault="00317BF6" w:rsidP="00317BF6">
      <w:pPr>
        <w:pStyle w:val="MPar"/>
      </w:pPr>
      <w:r w:rsidRPr="00750459">
        <w:t>Voters will:</w:t>
      </w:r>
    </w:p>
    <w:p w:rsidR="00317BF6" w:rsidRPr="00750459" w:rsidRDefault="00317BF6" w:rsidP="00317BF6">
      <w:pPr>
        <w:pStyle w:val="MBullet1"/>
      </w:pPr>
      <w:r w:rsidRPr="00750459">
        <w:t>Receive a ballot in a secrecy folder</w:t>
      </w:r>
    </w:p>
    <w:p w:rsidR="00317BF6" w:rsidRPr="00750459" w:rsidRDefault="00317BF6" w:rsidP="00317BF6">
      <w:pPr>
        <w:pStyle w:val="MBullet1"/>
      </w:pPr>
      <w:r w:rsidRPr="00750459">
        <w:t>Mark their ballot by filling in the oval to the right of the candidate of their choice</w:t>
      </w:r>
    </w:p>
    <w:p w:rsidR="00317BF6" w:rsidRDefault="00317BF6"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 w:val="28"/>
          <w:szCs w:val="28"/>
        </w:rPr>
      </w:pPr>
      <w:r>
        <w:rPr>
          <w:rFonts w:cs="Arial"/>
          <w:noProof/>
          <w:szCs w:val="24"/>
          <w:lang w:eastAsia="en-CA"/>
        </w:rPr>
        <w:drawing>
          <wp:anchor distT="0" distB="0" distL="114300" distR="114300" simplePos="0" relativeHeight="251643392" behindDoc="1" locked="0" layoutInCell="1" allowOverlap="1" wp14:anchorId="3223919B" wp14:editId="1995A7F9">
            <wp:simplePos x="0" y="0"/>
            <wp:positionH relativeFrom="column">
              <wp:posOffset>1390953</wp:posOffset>
            </wp:positionH>
            <wp:positionV relativeFrom="paragraph">
              <wp:posOffset>74654</wp:posOffset>
            </wp:positionV>
            <wp:extent cx="1404620" cy="934720"/>
            <wp:effectExtent l="0" t="0" r="5080" b="0"/>
            <wp:wrapTight wrapText="bothSides">
              <wp:wrapPolygon edited="0">
                <wp:start x="0" y="0"/>
                <wp:lineTo x="0" y="21130"/>
                <wp:lineTo x="21385" y="21130"/>
                <wp:lineTo x="21385" y="0"/>
                <wp:lineTo x="0" y="0"/>
              </wp:wrapPolygon>
            </wp:wrapTight>
            <wp:docPr id="5" name="Picture 5" descr="How to vote imag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How to Vote_im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4620" cy="934720"/>
                    </a:xfrm>
                    <a:prstGeom prst="rect">
                      <a:avLst/>
                    </a:prstGeom>
                  </pic:spPr>
                </pic:pic>
              </a:graphicData>
            </a:graphic>
          </wp:anchor>
        </w:drawing>
      </w:r>
    </w:p>
    <w:p w:rsidR="00CA34AA" w:rsidRDefault="00CA34AA"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 w:val="28"/>
          <w:szCs w:val="28"/>
        </w:rPr>
      </w:pPr>
    </w:p>
    <w:p w:rsidR="00CA34AA" w:rsidRDefault="00CA34AA" w:rsidP="00317BF6">
      <w:pPr>
        <w:tabs>
          <w:tab w:val="left" w:pos="1440"/>
          <w:tab w:val="left" w:pos="2880"/>
        </w:tabs>
        <w:spacing w:after="0" w:line="240" w:lineRule="auto"/>
        <w:rPr>
          <w:rFonts w:cs="Arial"/>
          <w:b/>
          <w:szCs w:val="24"/>
        </w:rPr>
      </w:pPr>
    </w:p>
    <w:p w:rsidR="008A0D2E" w:rsidRDefault="008A0D2E" w:rsidP="00317BF6">
      <w:pPr>
        <w:tabs>
          <w:tab w:val="left" w:pos="1440"/>
          <w:tab w:val="left" w:pos="2880"/>
        </w:tabs>
        <w:spacing w:after="0" w:line="240" w:lineRule="auto"/>
        <w:rPr>
          <w:rFonts w:cs="Arial"/>
          <w:b/>
          <w:szCs w:val="24"/>
        </w:rPr>
      </w:pPr>
    </w:p>
    <w:p w:rsidR="008A0D2E" w:rsidRPr="008A0D2E" w:rsidRDefault="008A0D2E" w:rsidP="00317BF6">
      <w:pPr>
        <w:tabs>
          <w:tab w:val="left" w:pos="1440"/>
          <w:tab w:val="left" w:pos="2880"/>
        </w:tabs>
        <w:spacing w:after="0" w:line="240" w:lineRule="auto"/>
        <w:rPr>
          <w:rFonts w:cs="Arial"/>
          <w:b/>
          <w:szCs w:val="24"/>
        </w:rPr>
      </w:pPr>
    </w:p>
    <w:p w:rsidR="00317BF6" w:rsidRDefault="00317BF6" w:rsidP="00317BF6">
      <w:pPr>
        <w:pStyle w:val="MHeading2"/>
        <w:rPr>
          <w:color w:val="2E74B5" w:themeColor="accent1" w:themeShade="BF"/>
        </w:rPr>
      </w:pPr>
      <w:bookmarkStart w:id="21" w:name="_Toc515532340"/>
      <w:r>
        <w:t>S</w:t>
      </w:r>
      <w:r w:rsidRPr="00E928A6">
        <w:t>crutineers &amp; Candidates</w:t>
      </w:r>
      <w:bookmarkEnd w:id="21"/>
      <w:r w:rsidRPr="00E928A6">
        <w:tab/>
      </w:r>
      <w:r>
        <w:rPr>
          <w:color w:val="2E74B5" w:themeColor="accent1" w:themeShade="BF"/>
        </w:rPr>
        <w:tab/>
      </w:r>
    </w:p>
    <w:p w:rsidR="00317BF6" w:rsidRDefault="00317BF6" w:rsidP="00317BF6">
      <w:pPr>
        <w:tabs>
          <w:tab w:val="left" w:pos="1440"/>
          <w:tab w:val="left" w:pos="2880"/>
        </w:tabs>
        <w:spacing w:after="0" w:line="240" w:lineRule="auto"/>
        <w:ind w:left="2880"/>
        <w:rPr>
          <w:rFonts w:cs="Arial"/>
          <w:color w:val="000000" w:themeColor="text1"/>
          <w:szCs w:val="24"/>
        </w:rPr>
      </w:pPr>
    </w:p>
    <w:p w:rsidR="00317BF6" w:rsidRPr="005C75E9" w:rsidRDefault="00317BF6" w:rsidP="005C75E9">
      <w:pPr>
        <w:pStyle w:val="MPar"/>
      </w:pPr>
      <w:r w:rsidRPr="005C75E9">
        <w:t>A Candidate may appoint Scrutineers to represent them in the voting place.</w:t>
      </w:r>
    </w:p>
    <w:p w:rsidR="00317BF6" w:rsidRPr="005C75E9" w:rsidRDefault="00317BF6" w:rsidP="005C75E9">
      <w:pPr>
        <w:pStyle w:val="MPar"/>
      </w:pPr>
    </w:p>
    <w:p w:rsidR="00317BF6" w:rsidRPr="005C75E9" w:rsidRDefault="00317BF6" w:rsidP="005C75E9">
      <w:pPr>
        <w:pStyle w:val="MPar"/>
      </w:pPr>
      <w:r w:rsidRPr="005C75E9">
        <w:t>Each Candidate may station one Scrutineer at each Ballot Officer and one at the tabulator.</w:t>
      </w:r>
    </w:p>
    <w:p w:rsidR="00317BF6" w:rsidRPr="005C75E9" w:rsidRDefault="00317BF6" w:rsidP="005C75E9">
      <w:pPr>
        <w:pStyle w:val="MPar"/>
      </w:pPr>
    </w:p>
    <w:p w:rsidR="00317BF6" w:rsidRPr="005C75E9" w:rsidRDefault="00317BF6" w:rsidP="005C75E9">
      <w:pPr>
        <w:pStyle w:val="MPar"/>
      </w:pPr>
      <w:r w:rsidRPr="005C75E9">
        <w:t>A Candidate may act as a Scrutineer.</w:t>
      </w:r>
    </w:p>
    <w:p w:rsidR="00317BF6" w:rsidRPr="005C75E9" w:rsidRDefault="00317BF6" w:rsidP="005C75E9">
      <w:pPr>
        <w:pStyle w:val="MPar"/>
      </w:pPr>
    </w:p>
    <w:p w:rsidR="00317BF6" w:rsidRPr="005C75E9" w:rsidRDefault="00317BF6" w:rsidP="005C75E9">
      <w:pPr>
        <w:pStyle w:val="MPar"/>
      </w:pPr>
      <w:r w:rsidRPr="005C75E9">
        <w:t>When a Scrutineer arrives at your voting place, they must:</w:t>
      </w:r>
    </w:p>
    <w:p w:rsidR="00317BF6" w:rsidRDefault="00317BF6" w:rsidP="005C75E9">
      <w:pPr>
        <w:pStyle w:val="MBullet1"/>
      </w:pPr>
      <w:r>
        <w:t>Sign in with the MDRO</w:t>
      </w:r>
    </w:p>
    <w:p w:rsidR="00317BF6" w:rsidRDefault="00940E8A" w:rsidP="005C75E9">
      <w:pPr>
        <w:pStyle w:val="MBullet1"/>
      </w:pPr>
      <w:r>
        <w:t>W</w:t>
      </w:r>
      <w:r w:rsidR="00317BF6">
        <w:t>ear a Scrutineer label provided by the MDRO</w:t>
      </w:r>
    </w:p>
    <w:p w:rsidR="00317BF6" w:rsidRPr="00FD318A" w:rsidRDefault="00317BF6" w:rsidP="00317BF6">
      <w:pPr>
        <w:tabs>
          <w:tab w:val="left" w:pos="1440"/>
          <w:tab w:val="left" w:pos="2880"/>
        </w:tabs>
        <w:spacing w:after="0" w:line="240" w:lineRule="auto"/>
        <w:rPr>
          <w:rFonts w:cs="Arial"/>
          <w:szCs w:val="24"/>
        </w:rPr>
      </w:pPr>
    </w:p>
    <w:p w:rsidR="00517511" w:rsidRPr="00992BAD" w:rsidRDefault="00940E8A" w:rsidP="00992BAD">
      <w:pPr>
        <w:pStyle w:val="MHeading1"/>
        <w:pageBreakBefore/>
      </w:pPr>
      <w:bookmarkStart w:id="22" w:name="_Toc515532341"/>
      <w:r>
        <w:lastRenderedPageBreak/>
        <w:t>B</w:t>
      </w:r>
      <w:r w:rsidR="00992BAD" w:rsidRPr="00992BAD">
        <w:t xml:space="preserve">efore </w:t>
      </w:r>
      <w:r w:rsidR="00B537A1">
        <w:t xml:space="preserve">Voting </w:t>
      </w:r>
      <w:r w:rsidR="00992BAD" w:rsidRPr="00992BAD">
        <w:t>Day Checklist</w:t>
      </w:r>
      <w:bookmarkEnd w:id="22"/>
    </w:p>
    <w:p w:rsidR="004C7E66" w:rsidRDefault="004C7E66" w:rsidP="004C7E66"/>
    <w:p w:rsidR="009D75CC" w:rsidRPr="004C7E66" w:rsidRDefault="009D75CC" w:rsidP="00A47F2F">
      <w:pPr>
        <w:spacing w:after="0"/>
      </w:pPr>
    </w:p>
    <w:p w:rsidR="00992BAD" w:rsidRPr="000C76FA" w:rsidRDefault="00992BAD" w:rsidP="00992BAD">
      <w:pPr>
        <w:pStyle w:val="MCheckbox"/>
      </w:pPr>
      <w:r w:rsidRPr="000C76FA">
        <w:t>Plan your travel route</w:t>
      </w:r>
    </w:p>
    <w:p w:rsidR="00992BAD" w:rsidRPr="000C76FA" w:rsidRDefault="00992BAD" w:rsidP="00992BAD">
      <w:pPr>
        <w:pStyle w:val="MBullet1"/>
      </w:pPr>
      <w:r w:rsidRPr="000C76FA">
        <w:t>To arrive at</w:t>
      </w:r>
      <w:r w:rsidR="004F017B">
        <w:t xml:space="preserve"> your voting place at 9</w:t>
      </w:r>
      <w:r w:rsidR="00B537A1">
        <w:t>:</w:t>
      </w:r>
      <w:r w:rsidR="004F017B">
        <w:t>0</w:t>
      </w:r>
      <w:r w:rsidR="00B537A1">
        <w:t>0 a.m.</w:t>
      </w:r>
    </w:p>
    <w:p w:rsidR="00992BAD" w:rsidRDefault="00992BAD" w:rsidP="00992BAD">
      <w:pPr>
        <w:pStyle w:val="ListParagraph"/>
        <w:spacing w:after="0" w:line="240" w:lineRule="auto"/>
        <w:ind w:left="3600"/>
        <w:rPr>
          <w:rFonts w:ascii="Arial" w:hAnsi="Arial" w:cs="Arial"/>
          <w:sz w:val="24"/>
          <w:szCs w:val="24"/>
        </w:rPr>
      </w:pPr>
    </w:p>
    <w:p w:rsidR="00992BAD" w:rsidRDefault="00992BAD" w:rsidP="00992BAD">
      <w:pPr>
        <w:pStyle w:val="MCheckbox"/>
      </w:pPr>
      <w:r>
        <w:t xml:space="preserve">Expect a phone call from the MDRO asking </w:t>
      </w:r>
      <w:r w:rsidR="001C0475">
        <w:t xml:space="preserve">if </w:t>
      </w:r>
      <w:r>
        <w:t>you intend to work</w:t>
      </w:r>
    </w:p>
    <w:p w:rsidR="00992BAD" w:rsidRDefault="00992BAD" w:rsidP="00992BAD">
      <w:pPr>
        <w:tabs>
          <w:tab w:val="left" w:pos="1440"/>
          <w:tab w:val="left" w:pos="2880"/>
        </w:tabs>
        <w:spacing w:after="0" w:line="240" w:lineRule="auto"/>
        <w:ind w:left="2880"/>
        <w:rPr>
          <w:rFonts w:cs="Arial"/>
          <w:szCs w:val="24"/>
        </w:rPr>
      </w:pPr>
    </w:p>
    <w:p w:rsidR="0075151F" w:rsidRDefault="0075151F" w:rsidP="00992BAD">
      <w:pPr>
        <w:pStyle w:val="MCheckbox"/>
      </w:pPr>
      <w:r>
        <w:t>View the Voter Assist Terminal video on the Elections website</w:t>
      </w:r>
    </w:p>
    <w:p w:rsidR="00992BAD" w:rsidRDefault="00992BAD" w:rsidP="00992BAD">
      <w:pPr>
        <w:pStyle w:val="ListParagraph"/>
        <w:spacing w:after="0" w:line="240" w:lineRule="auto"/>
        <w:ind w:left="3600"/>
        <w:rPr>
          <w:rFonts w:ascii="Arial" w:hAnsi="Arial" w:cs="Arial"/>
          <w:sz w:val="24"/>
          <w:szCs w:val="24"/>
        </w:rPr>
      </w:pPr>
    </w:p>
    <w:p w:rsidR="00992BAD" w:rsidRPr="00DC377A" w:rsidRDefault="00992BAD" w:rsidP="00992BAD">
      <w:pPr>
        <w:pStyle w:val="MCheckbox"/>
      </w:pPr>
      <w:r w:rsidRPr="00DC377A">
        <w:t>Read your Accessible Customer Service Handbook</w:t>
      </w:r>
    </w:p>
    <w:p w:rsidR="00992BAD" w:rsidRPr="004C254F" w:rsidRDefault="00992BAD" w:rsidP="00992BAD">
      <w:pPr>
        <w:tabs>
          <w:tab w:val="left" w:pos="1440"/>
          <w:tab w:val="left" w:pos="2880"/>
        </w:tabs>
        <w:spacing w:after="0" w:line="240" w:lineRule="auto"/>
        <w:ind w:left="2880"/>
        <w:rPr>
          <w:rFonts w:cs="Arial"/>
          <w:szCs w:val="24"/>
        </w:rPr>
      </w:pPr>
    </w:p>
    <w:p w:rsidR="00992BAD" w:rsidRDefault="00992BAD" w:rsidP="00992BAD">
      <w:pPr>
        <w:pStyle w:val="MCheckbox"/>
      </w:pPr>
      <w:r>
        <w:t xml:space="preserve">Plan your needs for </w:t>
      </w:r>
      <w:r w:rsidR="00AD3018">
        <w:t>voting days</w:t>
      </w:r>
      <w:r>
        <w:t>:</w:t>
      </w:r>
    </w:p>
    <w:p w:rsidR="00992BAD" w:rsidRDefault="00992BAD" w:rsidP="00392ACB">
      <w:pPr>
        <w:pStyle w:val="MBullet1"/>
      </w:pPr>
      <w:r w:rsidRPr="004C254F">
        <w:t>Refreshments: Bring enough food and drinks for the day</w:t>
      </w:r>
    </w:p>
    <w:p w:rsidR="00992BAD" w:rsidRPr="004C254F" w:rsidRDefault="00992BAD" w:rsidP="00392ACB">
      <w:pPr>
        <w:pStyle w:val="MBullet1"/>
      </w:pPr>
      <w:r w:rsidRPr="004C254F">
        <w:t>Dress: Indoor temperatures vary; dress in layers</w:t>
      </w:r>
    </w:p>
    <w:p w:rsidR="00992BAD" w:rsidRDefault="00992BAD" w:rsidP="00392ACB">
      <w:pPr>
        <w:pStyle w:val="MBullet1"/>
      </w:pPr>
      <w:r>
        <w:t>Medication: Bring any medication you will need to take during the day</w:t>
      </w:r>
    </w:p>
    <w:p w:rsidR="004C7E66" w:rsidRPr="004C7E66" w:rsidRDefault="004C7E66" w:rsidP="004C7E66"/>
    <w:p w:rsidR="00392ACB" w:rsidRPr="00EE5A42" w:rsidRDefault="00392ACB" w:rsidP="00392ACB">
      <w:pPr>
        <w:pStyle w:val="MHeading1"/>
        <w:pageBreakBefore/>
      </w:pPr>
      <w:bookmarkStart w:id="23" w:name="_Toc515532342"/>
      <w:r w:rsidRPr="00EE5A42">
        <w:lastRenderedPageBreak/>
        <w:t>Opening the Voting Place Checklist</w:t>
      </w:r>
      <w:bookmarkEnd w:id="23"/>
    </w:p>
    <w:p w:rsidR="00392ACB" w:rsidRDefault="00392ACB" w:rsidP="00392ACB">
      <w:pPr>
        <w:spacing w:after="0" w:line="240" w:lineRule="auto"/>
        <w:ind w:left="2880"/>
        <w:rPr>
          <w:rFonts w:cs="Arial"/>
          <w:szCs w:val="24"/>
        </w:rPr>
      </w:pPr>
    </w:p>
    <w:p w:rsidR="00392ACB" w:rsidRDefault="00392ACB" w:rsidP="00392ACB">
      <w:pPr>
        <w:spacing w:after="0" w:line="240" w:lineRule="auto"/>
        <w:ind w:left="2880"/>
        <w:rPr>
          <w:rFonts w:cs="Arial"/>
          <w:szCs w:val="24"/>
        </w:rPr>
      </w:pPr>
    </w:p>
    <w:p w:rsidR="00B537A1" w:rsidRDefault="00392ACB" w:rsidP="00392ACB">
      <w:pPr>
        <w:pStyle w:val="MPar"/>
      </w:pPr>
      <w:r w:rsidRPr="00C85903">
        <w:t xml:space="preserve">Work with your team to complete these tasks and open the voting place at </w:t>
      </w:r>
    </w:p>
    <w:p w:rsidR="00392ACB" w:rsidRPr="00C85903" w:rsidRDefault="00392ACB" w:rsidP="00392ACB">
      <w:pPr>
        <w:pStyle w:val="MPar"/>
      </w:pPr>
      <w:r w:rsidRPr="00C85903">
        <w:t>10:00 a.m.</w:t>
      </w:r>
    </w:p>
    <w:p w:rsidR="00392ACB" w:rsidRDefault="00392ACB" w:rsidP="00765ABB">
      <w:pPr>
        <w:spacing w:after="0"/>
      </w:pPr>
      <w:r>
        <w:tab/>
      </w:r>
      <w:r>
        <w:tab/>
      </w:r>
      <w:r>
        <w:tab/>
      </w:r>
    </w:p>
    <w:p w:rsidR="00392ACB" w:rsidRDefault="00392ACB" w:rsidP="00765ABB">
      <w:pPr>
        <w:pStyle w:val="MCheckbox"/>
        <w:spacing w:line="259" w:lineRule="auto"/>
      </w:pPr>
      <w:r>
        <w:t xml:space="preserve"> Arrive at the voting place at </w:t>
      </w:r>
      <w:r w:rsidR="004F017B">
        <w:rPr>
          <w:b/>
        </w:rPr>
        <w:t>9</w:t>
      </w:r>
      <w:r w:rsidRPr="000D1228">
        <w:rPr>
          <w:b/>
        </w:rPr>
        <w:t>:</w:t>
      </w:r>
      <w:r w:rsidR="004F017B">
        <w:rPr>
          <w:b/>
        </w:rPr>
        <w:t>0</w:t>
      </w:r>
      <w:r w:rsidRPr="000D1228">
        <w:rPr>
          <w:b/>
        </w:rPr>
        <w:t>0 a.m. sharp!</w:t>
      </w:r>
    </w:p>
    <w:p w:rsidR="00392ACB" w:rsidRDefault="00392ACB" w:rsidP="00132E14">
      <w:pPr>
        <w:spacing w:after="0"/>
        <w:rPr>
          <w:rFonts w:cs="Arial"/>
          <w:szCs w:val="24"/>
        </w:rPr>
      </w:pPr>
    </w:p>
    <w:p w:rsidR="00132E14" w:rsidRDefault="00132E14" w:rsidP="00132E14">
      <w:pPr>
        <w:pStyle w:val="MParaTitle"/>
        <w:ind w:left="0"/>
      </w:pPr>
      <w:r w:rsidRPr="00750459">
        <w:tab/>
      </w:r>
      <w:r w:rsidRPr="00750459">
        <w:tab/>
      </w:r>
      <w:r w:rsidRPr="00750459">
        <w:rPr>
          <w:noProof/>
          <w:lang w:eastAsia="en-CA"/>
        </w:rPr>
        <w:drawing>
          <wp:anchor distT="0" distB="0" distL="114300" distR="114300" simplePos="0" relativeHeight="251674112" behindDoc="0" locked="0" layoutInCell="1" allowOverlap="1" wp14:anchorId="53C811D7" wp14:editId="3D613C79">
            <wp:simplePos x="0" y="0"/>
            <wp:positionH relativeFrom="column">
              <wp:posOffset>155575</wp:posOffset>
            </wp:positionH>
            <wp:positionV relativeFrom="paragraph">
              <wp:posOffset>0</wp:posOffset>
            </wp:positionV>
            <wp:extent cx="448056" cy="448056"/>
            <wp:effectExtent l="0" t="0" r="9525" b="9525"/>
            <wp:wrapNone/>
            <wp:docPr id="456" name="Picture 456"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459">
        <w:t>Important to Know:</w:t>
      </w:r>
    </w:p>
    <w:p w:rsidR="00132E14" w:rsidRPr="00B04642" w:rsidRDefault="00132E14" w:rsidP="00132E14">
      <w:pPr>
        <w:pStyle w:val="MPar"/>
        <w:rPr>
          <w:b/>
        </w:rPr>
      </w:pPr>
      <w:r w:rsidRPr="00B04642">
        <w:rPr>
          <w:rStyle w:val="MParChar"/>
          <w:b/>
        </w:rPr>
        <w:t>During Advance Vote the VAT may already be set up in the voting room</w:t>
      </w:r>
      <w:r w:rsidR="00B04642">
        <w:rPr>
          <w:rStyle w:val="MParChar"/>
          <w:b/>
        </w:rPr>
        <w:t xml:space="preserve"> and minimal other setup may be required.</w:t>
      </w:r>
    </w:p>
    <w:p w:rsidR="00132E14" w:rsidRDefault="00132E14" w:rsidP="00132E14">
      <w:pPr>
        <w:spacing w:after="0"/>
        <w:rPr>
          <w:rFonts w:cs="Arial"/>
          <w:szCs w:val="24"/>
        </w:rPr>
      </w:pPr>
    </w:p>
    <w:p w:rsidR="00A0442C" w:rsidRDefault="00765ABB" w:rsidP="00765ABB">
      <w:pPr>
        <w:pStyle w:val="MCheckbox"/>
        <w:spacing w:line="259" w:lineRule="auto"/>
      </w:pPr>
      <w:r w:rsidRPr="00765ABB">
        <w:t>With the Assistance of the MDRO, move the VAT from where it is stored into the voting room</w:t>
      </w:r>
    </w:p>
    <w:p w:rsidR="00765ABB" w:rsidRPr="00E95D5D" w:rsidRDefault="00765ABB" w:rsidP="00765ABB">
      <w:pPr>
        <w:pStyle w:val="ListParagraph"/>
        <w:spacing w:after="0"/>
      </w:pPr>
    </w:p>
    <w:p w:rsidR="00E95D5D" w:rsidRPr="00E95D5D" w:rsidRDefault="00EA4125" w:rsidP="00E95D5D">
      <w:pPr>
        <w:pStyle w:val="MCheckbox"/>
        <w:spacing w:line="259" w:lineRule="auto"/>
      </w:pPr>
      <w:r w:rsidRPr="00E95D5D">
        <w:t>Unpack the supplies which come with the</w:t>
      </w:r>
      <w:r w:rsidR="00E95D5D" w:rsidRPr="00E95D5D">
        <w:t xml:space="preserve"> VAT:</w:t>
      </w:r>
    </w:p>
    <w:p w:rsidR="00765ABB" w:rsidRDefault="00765ABB" w:rsidP="00E95D5D">
      <w:pPr>
        <w:pStyle w:val="MBullet1"/>
        <w:spacing w:line="259" w:lineRule="auto"/>
      </w:pPr>
      <w:r>
        <w:t>Sip and puff device</w:t>
      </w:r>
    </w:p>
    <w:p w:rsidR="00765ABB" w:rsidRDefault="00765ABB" w:rsidP="00765ABB">
      <w:pPr>
        <w:pStyle w:val="MBullet1"/>
      </w:pPr>
      <w:r>
        <w:t>Disposable gloves</w:t>
      </w:r>
    </w:p>
    <w:p w:rsidR="00765ABB" w:rsidRDefault="00765ABB" w:rsidP="00765ABB">
      <w:pPr>
        <w:pStyle w:val="MBullet1"/>
      </w:pPr>
      <w:r>
        <w:t>Sanitizing hand</w:t>
      </w:r>
      <w:r w:rsidR="00E95D5D">
        <w:t>-</w:t>
      </w:r>
      <w:r>
        <w:t>wipes</w:t>
      </w:r>
    </w:p>
    <w:p w:rsidR="00765ABB" w:rsidRDefault="00765ABB" w:rsidP="00765ABB">
      <w:pPr>
        <w:pStyle w:val="MBullet1"/>
      </w:pPr>
      <w:r>
        <w:t xml:space="preserve">VAT </w:t>
      </w:r>
      <w:r w:rsidR="00863DEC">
        <w:t>Tracking Sheet</w:t>
      </w:r>
    </w:p>
    <w:p w:rsidR="00863DEC" w:rsidRDefault="00863DEC" w:rsidP="00765ABB">
      <w:pPr>
        <w:pStyle w:val="MBullet1"/>
      </w:pPr>
      <w:r>
        <w:t>VAT Placemat</w:t>
      </w:r>
    </w:p>
    <w:p w:rsidR="00863DEC" w:rsidRDefault="00863DEC" w:rsidP="00765ABB">
      <w:pPr>
        <w:pStyle w:val="MBullet1"/>
      </w:pPr>
      <w:r>
        <w:t>Cable ties</w:t>
      </w:r>
    </w:p>
    <w:p w:rsidR="00863DEC" w:rsidRDefault="00863DEC" w:rsidP="00765ABB">
      <w:pPr>
        <w:pStyle w:val="MBullet1"/>
      </w:pPr>
      <w:r>
        <w:t>Cable path tape</w:t>
      </w:r>
    </w:p>
    <w:p w:rsidR="00863DEC" w:rsidRDefault="00863DEC" w:rsidP="00765ABB">
      <w:pPr>
        <w:pStyle w:val="MBullet1"/>
      </w:pPr>
      <w:r>
        <w:t>Lap tray</w:t>
      </w:r>
    </w:p>
    <w:p w:rsidR="0003439C" w:rsidRDefault="0003439C" w:rsidP="00765ABB">
      <w:pPr>
        <w:pStyle w:val="MBullet1"/>
      </w:pPr>
      <w:r>
        <w:t>Rocker paddle</w:t>
      </w:r>
    </w:p>
    <w:p w:rsidR="00765ABB" w:rsidRDefault="00765ABB" w:rsidP="00765ABB">
      <w:pPr>
        <w:pStyle w:val="ListParagraph"/>
        <w:spacing w:after="0"/>
      </w:pPr>
    </w:p>
    <w:p w:rsidR="00BF19F9" w:rsidRPr="00BF19F9" w:rsidRDefault="00BF19F9" w:rsidP="00765ABB">
      <w:pPr>
        <w:pStyle w:val="MCheckbox"/>
        <w:spacing w:line="259" w:lineRule="auto"/>
        <w:rPr>
          <w:b/>
        </w:rPr>
      </w:pPr>
      <w:r>
        <w:t>Set up the VAT table</w:t>
      </w:r>
    </w:p>
    <w:p w:rsidR="00F30127" w:rsidRDefault="000859A4" w:rsidP="00765ABB">
      <w:pPr>
        <w:pStyle w:val="MBullet1"/>
        <w:spacing w:line="259" w:lineRule="auto"/>
      </w:pPr>
      <w:r>
        <w:t>Follow the instructions listed on</w:t>
      </w:r>
      <w:r w:rsidR="00BF19F9">
        <w:t xml:space="preserve"> the box</w:t>
      </w:r>
    </w:p>
    <w:p w:rsidR="000859A4" w:rsidRDefault="00BF19F9" w:rsidP="00765ABB">
      <w:pPr>
        <w:pStyle w:val="MBullet1"/>
        <w:spacing w:line="259" w:lineRule="auto"/>
      </w:pPr>
      <w:r>
        <w:t>Situate the table in the room to e</w:t>
      </w:r>
      <w:r w:rsidR="000859A4">
        <w:t>nsure:</w:t>
      </w:r>
    </w:p>
    <w:p w:rsidR="000859A4" w:rsidRDefault="000859A4" w:rsidP="00765ABB">
      <w:pPr>
        <w:pStyle w:val="MBullet2"/>
        <w:spacing w:line="259" w:lineRule="auto"/>
      </w:pPr>
      <w:r>
        <w:t>Secrecy and privacy for voters</w:t>
      </w:r>
    </w:p>
    <w:p w:rsidR="000859A4" w:rsidRDefault="000859A4" w:rsidP="000859A4">
      <w:pPr>
        <w:pStyle w:val="MBullet2"/>
      </w:pPr>
      <w:r>
        <w:t>At least 5 feet of space between the VAT and any wall</w:t>
      </w:r>
    </w:p>
    <w:p w:rsidR="00012D82" w:rsidRDefault="00012D82" w:rsidP="000859A4">
      <w:pPr>
        <w:pStyle w:val="MBullet2"/>
      </w:pPr>
      <w:r>
        <w:t>An electrical outlet is near</w:t>
      </w:r>
    </w:p>
    <w:p w:rsidR="00BF19F9" w:rsidRDefault="00BF19F9" w:rsidP="00BF19F9">
      <w:pPr>
        <w:pStyle w:val="MBullet2"/>
        <w:numPr>
          <w:ilvl w:val="0"/>
          <w:numId w:val="0"/>
        </w:numPr>
        <w:ind w:left="2880"/>
      </w:pPr>
    </w:p>
    <w:p w:rsidR="000859A4" w:rsidRDefault="000859A4" w:rsidP="00BF19F9">
      <w:pPr>
        <w:pStyle w:val="MCheckbox"/>
      </w:pPr>
      <w:r>
        <w:t>Place the VAT on the table</w:t>
      </w:r>
    </w:p>
    <w:p w:rsidR="00BF19F9" w:rsidRDefault="00BF19F9" w:rsidP="00BF19F9">
      <w:pPr>
        <w:pStyle w:val="MCheckbox"/>
        <w:numPr>
          <w:ilvl w:val="0"/>
          <w:numId w:val="0"/>
        </w:numPr>
        <w:ind w:left="1800"/>
      </w:pPr>
    </w:p>
    <w:p w:rsidR="00BF19F9" w:rsidRPr="00E95D5D" w:rsidRDefault="00BF19F9" w:rsidP="00BF19F9">
      <w:pPr>
        <w:pStyle w:val="MCheckbox"/>
      </w:pPr>
      <w:r w:rsidRPr="00E95D5D">
        <w:t>Plug the VAT into the electrical outlet</w:t>
      </w:r>
    </w:p>
    <w:p w:rsidR="00A86C67" w:rsidRDefault="00A86C67" w:rsidP="00CF216B">
      <w:pPr>
        <w:pStyle w:val="ListParagraph"/>
        <w:spacing w:after="0"/>
      </w:pPr>
    </w:p>
    <w:p w:rsidR="00BF19F9" w:rsidRDefault="00D053AE" w:rsidP="00BF19F9">
      <w:pPr>
        <w:pStyle w:val="MCheckbox"/>
      </w:pPr>
      <w:r>
        <w:t>Set up the VAT</w:t>
      </w:r>
    </w:p>
    <w:p w:rsidR="00F30127" w:rsidRPr="00F30127" w:rsidRDefault="00E95D5D" w:rsidP="00D053AE">
      <w:pPr>
        <w:pStyle w:val="MBullet1"/>
      </w:pPr>
      <w:r>
        <w:t>S</w:t>
      </w:r>
      <w:r w:rsidR="00F30127" w:rsidRPr="00F30127">
        <w:t>lide the tabs on the top of the VAT to the side and flip the lid back</w:t>
      </w:r>
    </w:p>
    <w:p w:rsidR="00F30127" w:rsidRPr="00F30127" w:rsidRDefault="00E95D5D" w:rsidP="00D053AE">
      <w:pPr>
        <w:pStyle w:val="MBullet1"/>
      </w:pPr>
      <w:r>
        <w:t>L</w:t>
      </w:r>
      <w:r w:rsidR="00F30127" w:rsidRPr="00F30127">
        <w:t>ift the touch-screen and close the lid behind it</w:t>
      </w:r>
    </w:p>
    <w:p w:rsidR="00F30127" w:rsidRPr="00F30127" w:rsidRDefault="00E95D5D" w:rsidP="00D053AE">
      <w:pPr>
        <w:pStyle w:val="MBullet1"/>
      </w:pPr>
      <w:r>
        <w:t>L</w:t>
      </w:r>
      <w:r w:rsidR="00F30127" w:rsidRPr="00F30127">
        <w:t>ift the ballot feed tray and gently move it towards you</w:t>
      </w:r>
    </w:p>
    <w:p w:rsidR="00F30127" w:rsidRDefault="00E95D5D" w:rsidP="00D053AE">
      <w:pPr>
        <w:pStyle w:val="MBullet1"/>
      </w:pPr>
      <w:r>
        <w:t>P</w:t>
      </w:r>
      <w:r w:rsidR="0007490D">
        <w:t>lug</w:t>
      </w:r>
      <w:r w:rsidR="00CC6CB4">
        <w:t xml:space="preserve"> </w:t>
      </w:r>
      <w:r w:rsidR="0007490D">
        <w:t>in the headphones</w:t>
      </w:r>
    </w:p>
    <w:p w:rsidR="001725A7" w:rsidRDefault="001725A7" w:rsidP="00D053AE">
      <w:pPr>
        <w:pStyle w:val="MBullet1"/>
      </w:pPr>
      <w:r>
        <w:t>Place the privacy screen on the VAT</w:t>
      </w:r>
    </w:p>
    <w:p w:rsidR="00863DEC" w:rsidRDefault="00863DEC" w:rsidP="00D053AE">
      <w:pPr>
        <w:pStyle w:val="MBullet1"/>
        <w:numPr>
          <w:ilvl w:val="0"/>
          <w:numId w:val="0"/>
        </w:numPr>
        <w:ind w:left="2160"/>
        <w:rPr>
          <w:b/>
        </w:rPr>
      </w:pPr>
    </w:p>
    <w:p w:rsidR="0007490D" w:rsidRDefault="0007490D" w:rsidP="00D053AE">
      <w:pPr>
        <w:pStyle w:val="MBullet1"/>
        <w:numPr>
          <w:ilvl w:val="0"/>
          <w:numId w:val="0"/>
        </w:numPr>
        <w:ind w:left="2160"/>
        <w:rPr>
          <w:b/>
        </w:rPr>
      </w:pPr>
    </w:p>
    <w:p w:rsidR="0007490D" w:rsidRDefault="0007490D" w:rsidP="00D053AE">
      <w:pPr>
        <w:pStyle w:val="MBullet1"/>
        <w:numPr>
          <w:ilvl w:val="0"/>
          <w:numId w:val="0"/>
        </w:numPr>
        <w:ind w:left="2160"/>
        <w:rPr>
          <w:b/>
        </w:rPr>
      </w:pPr>
    </w:p>
    <w:p w:rsidR="0007490D" w:rsidRDefault="0007490D" w:rsidP="00D053AE">
      <w:pPr>
        <w:pStyle w:val="MBullet1"/>
        <w:numPr>
          <w:ilvl w:val="0"/>
          <w:numId w:val="0"/>
        </w:numPr>
        <w:ind w:left="2160"/>
        <w:rPr>
          <w:b/>
        </w:rPr>
      </w:pPr>
    </w:p>
    <w:p w:rsidR="0007490D" w:rsidRDefault="0007490D" w:rsidP="00D053AE">
      <w:pPr>
        <w:pStyle w:val="MBullet1"/>
        <w:numPr>
          <w:ilvl w:val="0"/>
          <w:numId w:val="0"/>
        </w:numPr>
        <w:ind w:left="2160"/>
        <w:rPr>
          <w:b/>
        </w:rPr>
      </w:pPr>
    </w:p>
    <w:p w:rsidR="0007490D" w:rsidRDefault="0007490D" w:rsidP="00D053AE">
      <w:pPr>
        <w:pStyle w:val="MBullet1"/>
        <w:numPr>
          <w:ilvl w:val="0"/>
          <w:numId w:val="0"/>
        </w:numPr>
        <w:ind w:left="2160"/>
        <w:rPr>
          <w:b/>
        </w:rPr>
      </w:pPr>
    </w:p>
    <w:p w:rsidR="0007490D" w:rsidRDefault="0007490D" w:rsidP="00D053AE">
      <w:pPr>
        <w:pStyle w:val="MBullet1"/>
        <w:numPr>
          <w:ilvl w:val="0"/>
          <w:numId w:val="0"/>
        </w:numPr>
        <w:ind w:left="2160"/>
        <w:rPr>
          <w:b/>
        </w:rPr>
      </w:pPr>
    </w:p>
    <w:p w:rsidR="0007490D" w:rsidRDefault="0007490D" w:rsidP="00D053AE">
      <w:pPr>
        <w:pStyle w:val="MBullet1"/>
        <w:numPr>
          <w:ilvl w:val="0"/>
          <w:numId w:val="0"/>
        </w:numPr>
        <w:ind w:left="2160"/>
        <w:rPr>
          <w:b/>
        </w:rPr>
      </w:pPr>
    </w:p>
    <w:p w:rsidR="00D053AE" w:rsidRPr="00C26E9F" w:rsidRDefault="00D053AE" w:rsidP="00D053AE">
      <w:pPr>
        <w:pStyle w:val="MCheckbox"/>
      </w:pPr>
      <w:r>
        <w:t>Get the VAT ready for voting</w:t>
      </w:r>
    </w:p>
    <w:p w:rsidR="00012D82" w:rsidRPr="00C26E9F" w:rsidRDefault="00012D82" w:rsidP="00D053AE">
      <w:pPr>
        <w:pStyle w:val="MBullet1"/>
      </w:pPr>
      <w:r w:rsidRPr="00C26E9F">
        <w:t xml:space="preserve">Insert </w:t>
      </w:r>
      <w:r>
        <w:t>the k</w:t>
      </w:r>
      <w:r w:rsidRPr="00C26E9F">
        <w:t xml:space="preserve">ey and turn it to the </w:t>
      </w:r>
      <w:r w:rsidRPr="00F6057A">
        <w:t>"On"</w:t>
      </w:r>
      <w:r w:rsidRPr="00C26E9F">
        <w:rPr>
          <w:b/>
        </w:rPr>
        <w:t xml:space="preserve"> </w:t>
      </w:r>
      <w:r w:rsidRPr="00C26E9F">
        <w:t>position</w:t>
      </w:r>
    </w:p>
    <w:p w:rsidR="00012D82" w:rsidRPr="00FE64BF" w:rsidRDefault="00012D82" w:rsidP="00D053AE">
      <w:pPr>
        <w:pStyle w:val="MBullet1"/>
        <w:rPr>
          <w:b/>
        </w:rPr>
      </w:pPr>
      <w:r w:rsidRPr="00FE64BF">
        <w:t xml:space="preserve">Once the </w:t>
      </w:r>
      <w:r w:rsidRPr="00F6057A">
        <w:t xml:space="preserve">"Insert Your Ballot" </w:t>
      </w:r>
      <w:r w:rsidRPr="00FE64BF">
        <w:t>screen appears, remove the key and store it in the VAT case</w:t>
      </w:r>
    </w:p>
    <w:p w:rsidR="00012D82" w:rsidRPr="00FE64BF" w:rsidRDefault="00012D82" w:rsidP="00D053AE">
      <w:pPr>
        <w:pStyle w:val="MBullet1"/>
      </w:pPr>
      <w:r w:rsidRPr="00FE64BF">
        <w:t>Feed a blank ball</w:t>
      </w:r>
      <w:r>
        <w:t>ot into the VAT to ensure it</w:t>
      </w:r>
      <w:r w:rsidRPr="00FE64BF">
        <w:t xml:space="preserve"> read</w:t>
      </w:r>
      <w:r>
        <w:t>s</w:t>
      </w:r>
      <w:r w:rsidRPr="00FE64BF">
        <w:t xml:space="preserve"> the ballot and displays voting instructions</w:t>
      </w:r>
    </w:p>
    <w:p w:rsidR="00012D82" w:rsidRPr="002A39C5" w:rsidRDefault="00012D82" w:rsidP="00D053AE">
      <w:pPr>
        <w:pStyle w:val="MBullet1"/>
      </w:pPr>
      <w:r>
        <w:t xml:space="preserve">Press the </w:t>
      </w:r>
      <w:r w:rsidRPr="00F6057A">
        <w:t>"EXIT Return Ballot"</w:t>
      </w:r>
      <w:r>
        <w:t xml:space="preserve"> button and return the blank ballot to the MDRO</w:t>
      </w:r>
      <w:r w:rsidRPr="00C26E9F">
        <w:t xml:space="preserve"> </w:t>
      </w:r>
    </w:p>
    <w:p w:rsidR="00F30127" w:rsidRPr="00F30127" w:rsidRDefault="00F30127" w:rsidP="00F30127">
      <w:pPr>
        <w:pStyle w:val="MBullet2"/>
        <w:numPr>
          <w:ilvl w:val="0"/>
          <w:numId w:val="0"/>
        </w:numPr>
        <w:ind w:left="2880"/>
      </w:pPr>
    </w:p>
    <w:p w:rsidR="00091611" w:rsidRDefault="00091611" w:rsidP="00091611">
      <w:pPr>
        <w:pStyle w:val="MCheckbox"/>
      </w:pPr>
      <w:r>
        <w:t>Work with your team to set up tables and chairs</w:t>
      </w:r>
    </w:p>
    <w:p w:rsidR="00240FC2" w:rsidRDefault="00240FC2" w:rsidP="00240FC2">
      <w:pPr>
        <w:pStyle w:val="ListParagraph"/>
      </w:pPr>
    </w:p>
    <w:p w:rsidR="00240FC2" w:rsidRPr="00D6370F" w:rsidRDefault="00B274DD" w:rsidP="00B96429">
      <w:pPr>
        <w:pStyle w:val="MCheckbox"/>
      </w:pPr>
      <w:r>
        <w:t>A</w:t>
      </w:r>
      <w:r w:rsidR="00240FC2">
        <w:t>s</w:t>
      </w:r>
      <w:r w:rsidR="00240FC2" w:rsidRPr="00D6370F">
        <w:t>semble voting screens:</w:t>
      </w:r>
    </w:p>
    <w:p w:rsidR="00240FC2" w:rsidRDefault="00240FC2" w:rsidP="00B96429">
      <w:pPr>
        <w:pStyle w:val="MBullet1"/>
      </w:pPr>
      <w:r w:rsidRPr="00CD54E9">
        <w:t xml:space="preserve">Tie a piece of string from </w:t>
      </w:r>
      <w:r>
        <w:t>the MDRO's</w:t>
      </w:r>
      <w:r w:rsidRPr="00CD54E9">
        <w:t xml:space="preserve"> supply bag to each marking pen cap</w:t>
      </w:r>
    </w:p>
    <w:p w:rsidR="00240FC2" w:rsidRDefault="00240FC2" w:rsidP="00B96429">
      <w:pPr>
        <w:pStyle w:val="MBullet1"/>
      </w:pPr>
      <w:r w:rsidRPr="00CD54E9">
        <w:t>Attach a marking pen to each voting screen by threading the string through the hole in the side of the screen and knotting the string</w:t>
      </w:r>
    </w:p>
    <w:p w:rsidR="00240FC2" w:rsidRPr="00F645FD" w:rsidRDefault="00240FC2" w:rsidP="00240FC2">
      <w:pPr>
        <w:tabs>
          <w:tab w:val="left" w:pos="2880"/>
        </w:tabs>
        <w:spacing w:after="0" w:line="240" w:lineRule="auto"/>
        <w:rPr>
          <w:rFonts w:cs="Arial"/>
          <w:szCs w:val="24"/>
        </w:rPr>
      </w:pPr>
    </w:p>
    <w:p w:rsidR="0023646C" w:rsidRDefault="0023646C" w:rsidP="0023646C">
      <w:pPr>
        <w:pStyle w:val="MCheckbox"/>
      </w:pPr>
      <w:r>
        <w:t>At about 5 feet above the ground or floor so they can be easily seen, post:</w:t>
      </w:r>
    </w:p>
    <w:p w:rsidR="0023646C" w:rsidRDefault="0023646C" w:rsidP="0023646C">
      <w:pPr>
        <w:pStyle w:val="MBullet1"/>
      </w:pPr>
      <w:r>
        <w:t>Vote Here sign in an area near the main entrance to the building, where it can be seen from the street</w:t>
      </w:r>
    </w:p>
    <w:p w:rsidR="0023646C" w:rsidRDefault="005424E4" w:rsidP="0023646C">
      <w:pPr>
        <w:pStyle w:val="MBullet1"/>
      </w:pPr>
      <w:r>
        <w:t>Directional Arrow</w:t>
      </w:r>
      <w:r w:rsidR="0023646C">
        <w:t xml:space="preserve"> signs on doors and walls leading to the voting room</w:t>
      </w:r>
    </w:p>
    <w:p w:rsidR="0023646C" w:rsidRDefault="0023646C" w:rsidP="0023646C">
      <w:pPr>
        <w:pStyle w:val="MBullet1"/>
      </w:pPr>
      <w:r>
        <w:t>A</w:t>
      </w:r>
      <w:r w:rsidRPr="00484457">
        <w:t xml:space="preserve">ccessible </w:t>
      </w:r>
      <w:r>
        <w:t>E</w:t>
      </w:r>
      <w:r w:rsidRPr="00484457">
        <w:t xml:space="preserve">ntrance sign at the </w:t>
      </w:r>
      <w:r>
        <w:t>a</w:t>
      </w:r>
      <w:r w:rsidRPr="00484457">
        <w:t xml:space="preserve">ccessible entrance </w:t>
      </w:r>
      <w:r>
        <w:t>noted</w:t>
      </w:r>
      <w:r w:rsidRPr="00484457">
        <w:t xml:space="preserve"> on the Final List of Voting Places in your supply bag</w:t>
      </w:r>
    </w:p>
    <w:p w:rsidR="0023646C" w:rsidRDefault="0023646C" w:rsidP="0023646C">
      <w:pPr>
        <w:pStyle w:val="MBullet1"/>
      </w:pPr>
      <w:r>
        <w:t>Accessible Entrance Directional Arrow s</w:t>
      </w:r>
      <w:r w:rsidRPr="00484457">
        <w:t>igns directing voters to the accessible entrance at all other entrances</w:t>
      </w:r>
    </w:p>
    <w:p w:rsidR="0023646C" w:rsidRDefault="0023646C" w:rsidP="0023646C">
      <w:pPr>
        <w:pStyle w:val="MBullet1"/>
      </w:pPr>
      <w:r>
        <w:t>Translations signs in a highly visible area (front entrance of building, entrance to voting room, near Information Officer)</w:t>
      </w:r>
    </w:p>
    <w:p w:rsidR="0023646C" w:rsidRDefault="0023646C" w:rsidP="0023646C">
      <w:pPr>
        <w:pStyle w:val="MBullet1"/>
      </w:pPr>
      <w:r>
        <w:t>No Cell Phones/Cameras signs in the voting room</w:t>
      </w:r>
    </w:p>
    <w:p w:rsidR="00F63DA6" w:rsidRPr="00484457" w:rsidRDefault="00F63DA6" w:rsidP="0023646C">
      <w:pPr>
        <w:pStyle w:val="MBullet1"/>
      </w:pPr>
      <w:r>
        <w:t>Ward Map, where space permits</w:t>
      </w:r>
    </w:p>
    <w:p w:rsidR="00240FC2" w:rsidRDefault="00240FC2" w:rsidP="00240FC2">
      <w:pPr>
        <w:pStyle w:val="ListParagraph"/>
        <w:tabs>
          <w:tab w:val="left" w:pos="2880"/>
        </w:tabs>
        <w:spacing w:after="0" w:line="240" w:lineRule="auto"/>
        <w:ind w:left="3240"/>
        <w:rPr>
          <w:rFonts w:ascii="Arial" w:hAnsi="Arial" w:cs="Arial"/>
          <w:sz w:val="24"/>
          <w:szCs w:val="24"/>
        </w:rPr>
      </w:pPr>
      <w:r w:rsidRPr="00BE1903">
        <w:rPr>
          <w:rFonts w:ascii="Arial" w:hAnsi="Arial" w:cs="Arial"/>
          <w:sz w:val="24"/>
          <w:szCs w:val="24"/>
        </w:rPr>
        <w:tab/>
      </w:r>
    </w:p>
    <w:p w:rsidR="00240FC2" w:rsidRPr="00CD54E9" w:rsidRDefault="00240FC2" w:rsidP="00B96429">
      <w:pPr>
        <w:pStyle w:val="MCheckbox"/>
      </w:pPr>
      <w:r w:rsidRPr="00CD54E9">
        <w:t xml:space="preserve">Open the voting place at </w:t>
      </w:r>
      <w:r w:rsidRPr="000D1228">
        <w:rPr>
          <w:b/>
        </w:rPr>
        <w:t>10:00 a.m. sharp!</w:t>
      </w:r>
      <w:r w:rsidRPr="000D1228">
        <w:rPr>
          <w:noProof/>
          <w:lang w:eastAsia="en-CA"/>
        </w:rPr>
        <w:t xml:space="preserve"> </w:t>
      </w:r>
    </w:p>
    <w:p w:rsidR="00240FC2" w:rsidRPr="0050595A" w:rsidRDefault="00240FC2" w:rsidP="00240FC2">
      <w:pPr>
        <w:pStyle w:val="ListParagraph"/>
        <w:tabs>
          <w:tab w:val="left" w:pos="1440"/>
          <w:tab w:val="left" w:pos="2880"/>
        </w:tabs>
        <w:spacing w:after="0" w:line="240" w:lineRule="auto"/>
        <w:ind w:left="3600"/>
        <w:rPr>
          <w:rFonts w:ascii="Arial" w:hAnsi="Arial" w:cs="Arial"/>
          <w:sz w:val="24"/>
          <w:szCs w:val="24"/>
        </w:rPr>
      </w:pPr>
    </w:p>
    <w:p w:rsidR="00B96429" w:rsidRPr="00424799" w:rsidRDefault="00B96429" w:rsidP="00B96429">
      <w:pPr>
        <w:pStyle w:val="MHeading1"/>
        <w:pageBreakBefore/>
      </w:pPr>
      <w:bookmarkStart w:id="24" w:name="_Toc515532343"/>
      <w:r w:rsidRPr="00424799">
        <w:lastRenderedPageBreak/>
        <w:t xml:space="preserve">Operating the </w:t>
      </w:r>
      <w:r w:rsidR="008A21BE">
        <w:t>VAT</w:t>
      </w:r>
      <w:bookmarkEnd w:id="24"/>
      <w:r w:rsidRPr="00424799">
        <w:tab/>
      </w:r>
    </w:p>
    <w:p w:rsidR="00B96429" w:rsidRPr="00424799" w:rsidRDefault="00B96429" w:rsidP="00B96429">
      <w:pPr>
        <w:tabs>
          <w:tab w:val="left" w:pos="360"/>
          <w:tab w:val="left" w:pos="1440"/>
          <w:tab w:val="left" w:pos="2880"/>
        </w:tabs>
        <w:spacing w:after="0"/>
        <w:rPr>
          <w:rFonts w:cs="Arial"/>
          <w:szCs w:val="24"/>
        </w:rPr>
      </w:pPr>
      <w:r w:rsidRPr="00424799">
        <w:rPr>
          <w:rFonts w:cs="Arial"/>
          <w:szCs w:val="24"/>
        </w:rPr>
        <w:tab/>
      </w:r>
      <w:r w:rsidRPr="00424799">
        <w:rPr>
          <w:rFonts w:cs="Arial"/>
          <w:szCs w:val="24"/>
        </w:rPr>
        <w:tab/>
      </w:r>
      <w:r w:rsidRPr="00424799">
        <w:rPr>
          <w:rFonts w:cs="Arial"/>
          <w:szCs w:val="24"/>
        </w:rPr>
        <w:tab/>
      </w:r>
    </w:p>
    <w:p w:rsidR="00B96429" w:rsidRPr="00424799" w:rsidRDefault="00B96429" w:rsidP="00B96429">
      <w:pPr>
        <w:tabs>
          <w:tab w:val="left" w:pos="360"/>
          <w:tab w:val="left" w:pos="1440"/>
          <w:tab w:val="left" w:pos="2880"/>
        </w:tabs>
        <w:spacing w:after="0"/>
        <w:rPr>
          <w:rFonts w:cs="Arial"/>
          <w:szCs w:val="24"/>
        </w:rPr>
      </w:pPr>
    </w:p>
    <w:p w:rsidR="00B96429" w:rsidRPr="00424799" w:rsidRDefault="008A21BE" w:rsidP="00B96429">
      <w:pPr>
        <w:pStyle w:val="MHeading2"/>
      </w:pPr>
      <w:bookmarkStart w:id="25" w:name="_Toc515532344"/>
      <w:r>
        <w:t>VAT</w:t>
      </w:r>
      <w:r w:rsidR="00B96429" w:rsidRPr="00424799">
        <w:t xml:space="preserve"> Overview</w:t>
      </w:r>
      <w:bookmarkEnd w:id="25"/>
    </w:p>
    <w:p w:rsidR="00B96429" w:rsidRPr="00424799" w:rsidRDefault="00B96429" w:rsidP="00B96429">
      <w:pPr>
        <w:tabs>
          <w:tab w:val="left" w:pos="360"/>
          <w:tab w:val="left" w:pos="1440"/>
          <w:tab w:val="left" w:pos="2880"/>
        </w:tabs>
        <w:spacing w:after="0"/>
        <w:rPr>
          <w:rFonts w:cs="Arial"/>
          <w:szCs w:val="24"/>
        </w:rPr>
      </w:pPr>
    </w:p>
    <w:p w:rsidR="00B96429" w:rsidRPr="00424799" w:rsidRDefault="00B96429" w:rsidP="00B96429">
      <w:pPr>
        <w:pStyle w:val="MPar"/>
      </w:pPr>
      <w:r w:rsidRPr="00424799">
        <w:t xml:space="preserve">The </w:t>
      </w:r>
      <w:r w:rsidR="008A21BE">
        <w:t>VAT (Voter Assist Terminal)</w:t>
      </w:r>
      <w:r w:rsidRPr="00424799">
        <w:t>:</w:t>
      </w:r>
    </w:p>
    <w:p w:rsidR="008A21BE" w:rsidRPr="008A21BE" w:rsidRDefault="008A21BE" w:rsidP="00B96429">
      <w:pPr>
        <w:pStyle w:val="MBullet1"/>
        <w:rPr>
          <w:lang w:val="en-US"/>
        </w:rPr>
      </w:pPr>
      <w:r>
        <w:t>Is a paper ballot-marking device that enables voters with disabilities to mark their ballot privately and independently</w:t>
      </w:r>
    </w:p>
    <w:p w:rsidR="008A21BE" w:rsidRPr="008A21BE" w:rsidRDefault="008A21BE" w:rsidP="00B96429">
      <w:pPr>
        <w:pStyle w:val="MBullet1"/>
        <w:rPr>
          <w:lang w:val="en-US"/>
        </w:rPr>
      </w:pPr>
      <w:r>
        <w:t>Can be equipped with accessible devices to assist voters with marking their ballot</w:t>
      </w:r>
    </w:p>
    <w:p w:rsidR="00B96429" w:rsidRDefault="00B96429" w:rsidP="00B96429">
      <w:pPr>
        <w:pStyle w:val="MBullet1"/>
        <w:numPr>
          <w:ilvl w:val="0"/>
          <w:numId w:val="0"/>
        </w:numPr>
        <w:ind w:left="1800"/>
        <w:rPr>
          <w:lang w:val="en-US"/>
        </w:rPr>
      </w:pPr>
    </w:p>
    <w:p w:rsidR="00CF216B" w:rsidRDefault="00CF216B" w:rsidP="00B96429">
      <w:pPr>
        <w:pStyle w:val="MParaTitle"/>
        <w:rPr>
          <w:lang w:val="en-US"/>
        </w:rPr>
      </w:pPr>
    </w:p>
    <w:p w:rsidR="00B96429" w:rsidRPr="00B2415F" w:rsidRDefault="00B96429" w:rsidP="00B1283A">
      <w:pPr>
        <w:pStyle w:val="MHeading2"/>
        <w:rPr>
          <w:lang w:val="en-US"/>
        </w:rPr>
      </w:pPr>
      <w:bookmarkStart w:id="26" w:name="_Toc515532345"/>
      <w:r>
        <w:rPr>
          <w:lang w:val="en-US"/>
        </w:rPr>
        <w:t xml:space="preserve">Components of the </w:t>
      </w:r>
      <w:r w:rsidR="003E60BE">
        <w:rPr>
          <w:lang w:val="en-US"/>
        </w:rPr>
        <w:t>VAT</w:t>
      </w:r>
      <w:bookmarkEnd w:id="26"/>
    </w:p>
    <w:p w:rsidR="00B96429" w:rsidRDefault="00B96429" w:rsidP="00B96429"/>
    <w:p w:rsidR="00CF216B" w:rsidRPr="004C7E66" w:rsidRDefault="00B1283A" w:rsidP="00CF216B">
      <w:pPr>
        <w:pStyle w:val="MParaTitle"/>
      </w:pPr>
      <w:r>
        <w:t>The Terminal</w:t>
      </w:r>
    </w:p>
    <w:p w:rsidR="00B96429" w:rsidRPr="004C7E66" w:rsidRDefault="00B96429" w:rsidP="00B96429"/>
    <w:p w:rsidR="00B96429" w:rsidRPr="004C7E66" w:rsidRDefault="00C459B5" w:rsidP="00B96429">
      <w:r>
        <w:rPr>
          <w:noProof/>
          <w:lang w:eastAsia="en-CA"/>
        </w:rPr>
        <w:drawing>
          <wp:anchor distT="0" distB="0" distL="114300" distR="114300" simplePos="0" relativeHeight="251637248" behindDoc="0" locked="0" layoutInCell="1" allowOverlap="1" wp14:anchorId="4319F6E4" wp14:editId="56216537">
            <wp:simplePos x="0" y="0"/>
            <wp:positionH relativeFrom="column">
              <wp:posOffset>2398643</wp:posOffset>
            </wp:positionH>
            <wp:positionV relativeFrom="paragraph">
              <wp:posOffset>166840</wp:posOffset>
            </wp:positionV>
            <wp:extent cx="2782570" cy="2540000"/>
            <wp:effectExtent l="19050" t="0" r="0" b="0"/>
            <wp:wrapNone/>
            <wp:docPr id="27" name="Picture 57" descr="auto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utomark3"/>
                    <pic:cNvPicPr>
                      <a:picLocks noChangeAspect="1" noChangeArrowheads="1"/>
                    </pic:cNvPicPr>
                  </pic:nvPicPr>
                  <pic:blipFill>
                    <a:blip r:embed="rId16" cstate="print">
                      <a:lum bright="10000"/>
                    </a:blip>
                    <a:srcRect/>
                    <a:stretch>
                      <a:fillRect/>
                    </a:stretch>
                  </pic:blipFill>
                  <pic:spPr bwMode="auto">
                    <a:xfrm>
                      <a:off x="0" y="0"/>
                      <a:ext cx="2782570" cy="2540000"/>
                    </a:xfrm>
                    <a:prstGeom prst="rect">
                      <a:avLst/>
                    </a:prstGeom>
                    <a:noFill/>
                  </pic:spPr>
                </pic:pic>
              </a:graphicData>
            </a:graphic>
          </wp:anchor>
        </w:drawing>
      </w:r>
    </w:p>
    <w:p w:rsidR="00B96429" w:rsidRPr="004C7E66" w:rsidRDefault="002E39BB" w:rsidP="00B96429">
      <w:r>
        <w:rPr>
          <w:noProof/>
          <w:lang w:eastAsia="en-CA"/>
        </w:rPr>
        <mc:AlternateContent>
          <mc:Choice Requires="wps">
            <w:drawing>
              <wp:anchor distT="0" distB="0" distL="114300" distR="114300" simplePos="0" relativeHeight="251656704" behindDoc="0" locked="0" layoutInCell="1" allowOverlap="1">
                <wp:simplePos x="0" y="0"/>
                <wp:positionH relativeFrom="column">
                  <wp:posOffset>1128713</wp:posOffset>
                </wp:positionH>
                <wp:positionV relativeFrom="paragraph">
                  <wp:posOffset>150178</wp:posOffset>
                </wp:positionV>
                <wp:extent cx="1144270" cy="457200"/>
                <wp:effectExtent l="0" t="0" r="0" b="0"/>
                <wp:wrapNone/>
                <wp:docPr id="4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Pr>
                                <w:rFonts w:cs="Arial"/>
                                <w:szCs w:val="24"/>
                              </w:rPr>
                              <w:t>Exit/Return Ballot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88.9pt;margin-top:11.85pt;width:90.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pxswIAALw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" filled="f" stroked="f">
                <v:textbox>
                  <w:txbxContent>
                    <w:p w:rsidR="00264306" w:rsidRPr="00C57275" w:rsidRDefault="00264306" w:rsidP="00C459B5">
                      <w:pPr>
                        <w:rPr>
                          <w:rFonts w:cs="Arial"/>
                          <w:szCs w:val="24"/>
                        </w:rPr>
                      </w:pPr>
                      <w:r>
                        <w:rPr>
                          <w:rFonts w:cs="Arial"/>
                          <w:szCs w:val="24"/>
                        </w:rPr>
                        <w:t>Exit/Return Ballot button</w:t>
                      </w:r>
                    </w:p>
                  </w:txbxContent>
                </v:textbox>
              </v:shape>
            </w:pict>
          </mc:Fallback>
        </mc:AlternateContent>
      </w:r>
      <w:r>
        <w:rPr>
          <w:noProof/>
          <w:lang w:eastAsia="en-CA"/>
        </w:rPr>
        <mc:AlternateContent>
          <mc:Choice Requires="wps">
            <w:drawing>
              <wp:anchor distT="0" distB="0" distL="114300" distR="114300" simplePos="0" relativeHeight="251654656" behindDoc="0" locked="0" layoutInCell="1" allowOverlap="1">
                <wp:simplePos x="0" y="0"/>
                <wp:positionH relativeFrom="column">
                  <wp:posOffset>5375910</wp:posOffset>
                </wp:positionH>
                <wp:positionV relativeFrom="paragraph">
                  <wp:posOffset>222250</wp:posOffset>
                </wp:positionV>
                <wp:extent cx="1373505" cy="310515"/>
                <wp:effectExtent l="0" t="0" r="0"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Pr>
                                <w:rFonts w:cs="Arial"/>
                                <w:szCs w:val="24"/>
                              </w:rPr>
                              <w:t xml:space="preserve"> Touch-screen</w:t>
                            </w:r>
                          </w:p>
                        </w:txbxContent>
                      </wps:txbx>
                      <wps:bodyPr rot="0" vert="horz" wrap="square" lIns="91440" tIns="45720" rIns="91440" bIns="45720" anchor="t" anchorCtr="0" upright="1">
                        <a:noAutofit/>
                      </wps:bodyPr>
                    </wps:wsp>
                  </a:graphicData>
                </a:graphic>
              </wp:anchor>
            </w:drawing>
          </mc:Choice>
          <mc:Fallback>
            <w:pict>
              <v:shape id="Text Box 20" o:spid="_x0000_s1027" type="#_x0000_t202" style="position:absolute;margin-left:423.3pt;margin-top:17.5pt;width:108.15pt;height:24.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" filled="f" stroked="f">
                <v:textbox>
                  <w:txbxContent>
                    <w:p w:rsidR="00264306" w:rsidRPr="00C57275" w:rsidRDefault="00264306" w:rsidP="00C459B5">
                      <w:pPr>
                        <w:rPr>
                          <w:rFonts w:cs="Arial"/>
                          <w:szCs w:val="24"/>
                        </w:rPr>
                      </w:pPr>
                      <w:r>
                        <w:rPr>
                          <w:rFonts w:cs="Arial"/>
                          <w:szCs w:val="24"/>
                        </w:rPr>
                        <w:t xml:space="preserve"> Touch-screen</w:t>
                      </w:r>
                    </w:p>
                  </w:txbxContent>
                </v:textbox>
              </v:shape>
            </w:pict>
          </mc:Fallback>
        </mc:AlternateContent>
      </w:r>
    </w:p>
    <w:p w:rsidR="00B96429" w:rsidRPr="004C7E66" w:rsidRDefault="002E39BB" w:rsidP="00B96429">
      <w:r>
        <w:rPr>
          <w:noProof/>
          <w:lang w:eastAsia="en-CA"/>
        </w:rPr>
        <mc:AlternateContent>
          <mc:Choice Requires="wps">
            <w:drawing>
              <wp:anchor distT="0" distB="0" distL="114300" distR="114300" simplePos="0" relativeHeight="251657728" behindDoc="0" locked="0" layoutInCell="1" allowOverlap="1">
                <wp:simplePos x="0" y="0"/>
                <wp:positionH relativeFrom="column">
                  <wp:posOffset>2076449</wp:posOffset>
                </wp:positionH>
                <wp:positionV relativeFrom="paragraph">
                  <wp:posOffset>97473</wp:posOffset>
                </wp:positionV>
                <wp:extent cx="1547813" cy="871537"/>
                <wp:effectExtent l="0" t="0" r="90805" b="62230"/>
                <wp:wrapNone/>
                <wp:docPr id="451" name="AutoShape 25" descr="Image of VAT" title="Graphic"/>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7813" cy="871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8AC0AB0" id="_x0000_t32" coordsize="21600,21600" o:spt="32" o:oned="t" path="m,l21600,21600e" filled="f">
                <v:path arrowok="t" fillok="f" o:connecttype="none"/>
                <o:lock v:ext="edit" shapetype="t"/>
              </v:shapetype>
              <v:shape id="AutoShape 25" o:spid="_x0000_s1026" type="#_x0000_t32" alt="Title: Graphic - Description: Image of VAT" style="position:absolute;margin-left:163.5pt;margin-top:7.7pt;width:121.9pt;height:6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">
                <v:stroke endarrow="block"/>
              </v:shape>
            </w:pict>
          </mc:Fallback>
        </mc:AlternateContent>
      </w:r>
      <w:r>
        <w:rPr>
          <w:noProof/>
          <w:lang w:eastAsia="en-CA"/>
        </w:rPr>
        <mc:AlternateContent>
          <mc:Choice Requires="wps">
            <w:drawing>
              <wp:anchor distT="0" distB="0" distL="114300" distR="114300" simplePos="0" relativeHeight="251678208" behindDoc="0" locked="0" layoutInCell="1" allowOverlap="1">
                <wp:simplePos x="0" y="0"/>
                <wp:positionH relativeFrom="column">
                  <wp:posOffset>4000500</wp:posOffset>
                </wp:positionH>
                <wp:positionV relativeFrom="paragraph">
                  <wp:posOffset>64135</wp:posOffset>
                </wp:positionV>
                <wp:extent cx="1499235" cy="9525"/>
                <wp:effectExtent l="19050" t="57150" r="0" b="85725"/>
                <wp:wrapNone/>
                <wp:docPr id="458" name="Straight Arrow Connector 458" descr="Arrow pointing to Touch screen" title="Arrow"/>
                <wp:cNvGraphicFramePr/>
                <a:graphic xmlns:a="http://schemas.openxmlformats.org/drawingml/2006/main">
                  <a:graphicData uri="http://schemas.microsoft.com/office/word/2010/wordprocessingShape">
                    <wps:wsp>
                      <wps:cNvCnPr/>
                      <wps:spPr>
                        <a:xfrm flipH="1">
                          <a:off x="0" y="0"/>
                          <a:ext cx="149923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B1B0A5" id="_x0000_t32" coordsize="21600,21600" o:spt="32" o:oned="t" path="m,l21600,21600e" filled="f">
                <v:path arrowok="t" fillok="f" o:connecttype="none"/>
                <o:lock v:ext="edit" shapetype="t"/>
              </v:shapetype>
              <v:shape id="Straight Arrow Connector 458" o:spid="_x0000_s1026" type="#_x0000_t32" alt="Title: Arrow - Description: Arrow pointing to Touch screen" style="position:absolute;margin-left:315pt;margin-top:5.05pt;width:118.05pt;height:.75pt;flip:x;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" strokecolor="black [3213]" strokeweight=".5pt">
                <v:stroke endarrow="block" joinstyle="miter"/>
              </v:shape>
            </w:pict>
          </mc:Fallback>
        </mc:AlternateContent>
      </w:r>
    </w:p>
    <w:p w:rsidR="00B96429" w:rsidRPr="004C7E66" w:rsidRDefault="002E39BB" w:rsidP="00B96429">
      <w:r>
        <w:rPr>
          <w:noProof/>
          <w:lang w:eastAsia="en-CA"/>
        </w:rPr>
        <mc:AlternateContent>
          <mc:Choice Requires="wps">
            <w:drawing>
              <wp:anchor distT="0" distB="0" distL="114300" distR="114300" simplePos="0" relativeHeight="251651584" behindDoc="0" locked="0" layoutInCell="1" allowOverlap="1">
                <wp:simplePos x="0" y="0"/>
                <wp:positionH relativeFrom="column">
                  <wp:posOffset>4162424</wp:posOffset>
                </wp:positionH>
                <wp:positionV relativeFrom="paragraph">
                  <wp:posOffset>116840</wp:posOffset>
                </wp:positionV>
                <wp:extent cx="1337310" cy="534035"/>
                <wp:effectExtent l="38100" t="0" r="15240" b="56515"/>
                <wp:wrapNone/>
                <wp:docPr id="22" name="AutoShape 14" descr="Arrow pointing to Next butt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310" cy="5340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AD8601" id="AutoShape 14" o:spid="_x0000_s1026" type="#_x0000_t32" alt="Title: Arrow - Description: Arrow pointing to Next button" style="position:absolute;margin-left:327.75pt;margin-top:9.2pt;width:105.3pt;height:42.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" strokeweight="1.25pt">
                <v:stroke endarrow="block"/>
              </v:shape>
            </w:pict>
          </mc:Fallback>
        </mc:AlternateContent>
      </w:r>
      <w:r w:rsidR="00A63C6B">
        <w:rPr>
          <w:noProof/>
          <w:lang w:eastAsia="en-CA"/>
        </w:rPr>
        <mc:AlternateContent>
          <mc:Choice Requires="wps">
            <w:drawing>
              <wp:anchor distT="0" distB="0" distL="114300" distR="114300" simplePos="0" relativeHeight="251653632" behindDoc="0" locked="0" layoutInCell="1" allowOverlap="1">
                <wp:simplePos x="0" y="0"/>
                <wp:positionH relativeFrom="column">
                  <wp:posOffset>5435283</wp:posOffset>
                </wp:positionH>
                <wp:positionV relativeFrom="paragraph">
                  <wp:posOffset>1905</wp:posOffset>
                </wp:positionV>
                <wp:extent cx="1106805" cy="304165"/>
                <wp:effectExtent l="0" t="0" r="0" b="63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sidRPr="00C57275">
                              <w:rPr>
                                <w:rFonts w:cs="Arial"/>
                                <w:szCs w:val="24"/>
                              </w:rPr>
                              <w:t>Next button</w:t>
                            </w:r>
                          </w:p>
                        </w:txbxContent>
                      </wps:txbx>
                      <wps:bodyPr rot="0" vert="horz" wrap="square" lIns="91440" tIns="45720" rIns="91440" bIns="45720" anchor="t" anchorCtr="0" upright="1">
                        <a:noAutofit/>
                      </wps:bodyPr>
                    </wps:wsp>
                  </a:graphicData>
                </a:graphic>
              </wp:anchor>
            </w:drawing>
          </mc:Choice>
          <mc:Fallback>
            <w:pict>
              <v:shape id="Text Box 17" o:spid="_x0000_s1028" type="#_x0000_t202" style="position:absolute;margin-left:428pt;margin-top:.15pt;width:87.15pt;height:23.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ce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" filled="f" stroked="f">
                <v:textbox>
                  <w:txbxContent>
                    <w:p w:rsidR="00264306" w:rsidRPr="00C57275" w:rsidRDefault="00264306" w:rsidP="00C459B5">
                      <w:pPr>
                        <w:rPr>
                          <w:rFonts w:cs="Arial"/>
                          <w:szCs w:val="24"/>
                        </w:rPr>
                      </w:pPr>
                      <w:r w:rsidRPr="00C57275">
                        <w:rPr>
                          <w:rFonts w:cs="Arial"/>
                          <w:szCs w:val="24"/>
                        </w:rPr>
                        <w:t>Next button</w:t>
                      </w:r>
                    </w:p>
                  </w:txbxContent>
                </v:textbox>
              </v:shape>
            </w:pict>
          </mc:Fallback>
        </mc:AlternateContent>
      </w:r>
    </w:p>
    <w:p w:rsidR="00B96429" w:rsidRDefault="00A63C6B" w:rsidP="00B96429">
      <w:pPr>
        <w:tabs>
          <w:tab w:val="left" w:pos="4362"/>
        </w:tabs>
      </w:pPr>
      <w:r>
        <w:rPr>
          <w:noProof/>
          <w:lang w:eastAsia="en-CA"/>
        </w:rPr>
        <mc:AlternateContent>
          <mc:Choice Requires="wps">
            <w:drawing>
              <wp:anchor distT="0" distB="0" distL="114300" distR="114300" simplePos="0" relativeHeight="251655680" behindDoc="0" locked="0" layoutInCell="1" allowOverlap="1">
                <wp:simplePos x="0" y="0"/>
                <wp:positionH relativeFrom="column">
                  <wp:posOffset>5433378</wp:posOffset>
                </wp:positionH>
                <wp:positionV relativeFrom="paragraph">
                  <wp:posOffset>125095</wp:posOffset>
                </wp:positionV>
                <wp:extent cx="951865" cy="450850"/>
                <wp:effectExtent l="0" t="0" r="0" b="635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sidRPr="00C57275">
                              <w:rPr>
                                <w:rFonts w:cs="Arial"/>
                                <w:szCs w:val="24"/>
                              </w:rPr>
                              <w:t>Keypad with Braille</w:t>
                            </w:r>
                          </w:p>
                        </w:txbxContent>
                      </wps:txbx>
                      <wps:bodyPr rot="0" vert="horz" wrap="square" lIns="91440" tIns="45720" rIns="91440" bIns="45720" anchor="t" anchorCtr="0" upright="1">
                        <a:noAutofit/>
                      </wps:bodyPr>
                    </wps:wsp>
                  </a:graphicData>
                </a:graphic>
              </wp:anchor>
            </w:drawing>
          </mc:Choice>
          <mc:Fallback>
            <w:pict>
              <v:shape id="Text Box 19" o:spid="_x0000_s1029" type="#_x0000_t202" style="position:absolute;margin-left:427.85pt;margin-top:9.85pt;width:74.95pt;height:35.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8xug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" filled="f" stroked="f">
                <v:textbox>
                  <w:txbxContent>
                    <w:p w:rsidR="00264306" w:rsidRPr="00C57275" w:rsidRDefault="00264306" w:rsidP="00C459B5">
                      <w:pPr>
                        <w:rPr>
                          <w:rFonts w:cs="Arial"/>
                          <w:szCs w:val="24"/>
                        </w:rPr>
                      </w:pPr>
                      <w:r w:rsidRPr="00C57275">
                        <w:rPr>
                          <w:rFonts w:cs="Arial"/>
                          <w:szCs w:val="24"/>
                        </w:rPr>
                        <w:t>Keypad with Braille</w:t>
                      </w:r>
                    </w:p>
                  </w:txbxContent>
                </v:textbox>
              </v:shape>
            </w:pict>
          </mc:Fallback>
        </mc:AlternateContent>
      </w:r>
      <w:r w:rsidR="00B96429">
        <w:tab/>
      </w:r>
    </w:p>
    <w:p w:rsidR="00B96429" w:rsidRDefault="0010466B" w:rsidP="00B96429">
      <w:pPr>
        <w:pStyle w:val="MPar"/>
      </w:pPr>
      <w:r>
        <w:rPr>
          <w:noProof/>
          <w:lang w:eastAsia="en-CA"/>
        </w:rPr>
        <mc:AlternateContent>
          <mc:Choice Requires="wps">
            <w:drawing>
              <wp:anchor distT="0" distB="0" distL="114300" distR="114300" simplePos="0" relativeHeight="251647488" behindDoc="0" locked="0" layoutInCell="1" allowOverlap="1">
                <wp:simplePos x="0" y="0"/>
                <wp:positionH relativeFrom="column">
                  <wp:posOffset>1125537</wp:posOffset>
                </wp:positionH>
                <wp:positionV relativeFrom="paragraph">
                  <wp:posOffset>69215</wp:posOffset>
                </wp:positionV>
                <wp:extent cx="1073150" cy="59944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sidRPr="00C57275">
                              <w:rPr>
                                <w:rFonts w:cs="Arial"/>
                                <w:szCs w:val="24"/>
                              </w:rPr>
                              <w:t>Back button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6" o:spid="_x0000_s1030" type="#_x0000_t202" style="position:absolute;left:0;text-align:left;margin-left:88.6pt;margin-top:5.45pt;width:84.5pt;height:47.2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XuA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" filled="f" stroked="f">
                <v:textbox>
                  <w:txbxContent>
                    <w:p w:rsidR="00264306" w:rsidRPr="00C57275" w:rsidRDefault="00264306" w:rsidP="00C459B5">
                      <w:pPr>
                        <w:rPr>
                          <w:rFonts w:cs="Arial"/>
                          <w:szCs w:val="24"/>
                        </w:rPr>
                      </w:pPr>
                      <w:r w:rsidRPr="00C57275">
                        <w:rPr>
                          <w:rFonts w:cs="Arial"/>
                          <w:szCs w:val="24"/>
                        </w:rPr>
                        <w:t>Back button</w:t>
                      </w:r>
                    </w:p>
                  </w:txbxContent>
                </v:textbox>
              </v:shape>
            </w:pict>
          </mc:Fallback>
        </mc:AlternateContent>
      </w:r>
      <w:r>
        <w:rPr>
          <w:noProof/>
          <w:lang w:eastAsia="en-CA"/>
        </w:rPr>
        <mc:AlternateContent>
          <mc:Choice Requires="wps">
            <w:drawing>
              <wp:anchor distT="0" distB="0" distL="114300" distR="114300" simplePos="0" relativeHeight="251649536" behindDoc="0" locked="0" layoutInCell="1" allowOverlap="1">
                <wp:simplePos x="0" y="0"/>
                <wp:positionH relativeFrom="column">
                  <wp:posOffset>2076450</wp:posOffset>
                </wp:positionH>
                <wp:positionV relativeFrom="paragraph">
                  <wp:posOffset>173355</wp:posOffset>
                </wp:positionV>
                <wp:extent cx="1385888" cy="276225"/>
                <wp:effectExtent l="0" t="57150" r="5080" b="28575"/>
                <wp:wrapNone/>
                <wp:docPr id="14" name="AutoShape 8" descr="Arrow pointing to Zoom butt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5888" cy="2762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4467FA" id="AutoShape 8" o:spid="_x0000_s1026" type="#_x0000_t32" alt="Title: Arrow - Description: Arrow pointing to Zoom button" style="position:absolute;margin-left:163.5pt;margin-top:13.65pt;width:109.15pt;height:21.7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" strokeweight="1.25pt">
                <v:stroke endarrow="block"/>
              </v:shape>
            </w:pict>
          </mc:Fallback>
        </mc:AlternateContent>
      </w:r>
      <w:r>
        <w:rPr>
          <w:noProof/>
          <w:lang w:eastAsia="en-CA"/>
        </w:rPr>
        <mc:AlternateContent>
          <mc:Choice Requires="wps">
            <w:drawing>
              <wp:anchor distT="0" distB="0" distL="114300" distR="114300" simplePos="0" relativeHeight="251652608" behindDoc="0" locked="0" layoutInCell="1" allowOverlap="1">
                <wp:simplePos x="0" y="0"/>
                <wp:positionH relativeFrom="column">
                  <wp:posOffset>2076450</wp:posOffset>
                </wp:positionH>
                <wp:positionV relativeFrom="paragraph">
                  <wp:posOffset>166053</wp:posOffset>
                </wp:positionV>
                <wp:extent cx="1109344" cy="45720"/>
                <wp:effectExtent l="0" t="76200" r="0" b="49530"/>
                <wp:wrapNone/>
                <wp:docPr id="23" name="AutoShape 15" descr="Arrow pointing to Back butt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9344" cy="4572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D67B40" id="AutoShape 15" o:spid="_x0000_s1026" type="#_x0000_t32" alt="Title: Arrow - Description: Arrow pointing to Back button" style="position:absolute;margin-left:163.5pt;margin-top:13.1pt;width:87.35pt;height:3.6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" strokeweight="1.25pt">
                <v:stroke endarrow="block"/>
              </v:shape>
            </w:pict>
          </mc:Fallback>
        </mc:AlternateContent>
      </w:r>
      <w:r w:rsidR="00A63C6B">
        <w:rPr>
          <w:noProof/>
          <w:lang w:eastAsia="en-CA"/>
        </w:rPr>
        <mc:AlternateContent>
          <mc:Choice Requires="wps">
            <w:drawing>
              <wp:anchor distT="0" distB="0" distL="114300" distR="114300" simplePos="0" relativeHeight="251677184" behindDoc="0" locked="0" layoutInCell="1" allowOverlap="1">
                <wp:simplePos x="0" y="0"/>
                <wp:positionH relativeFrom="column">
                  <wp:posOffset>4643120</wp:posOffset>
                </wp:positionH>
                <wp:positionV relativeFrom="paragraph">
                  <wp:posOffset>99378</wp:posOffset>
                </wp:positionV>
                <wp:extent cx="856932" cy="952"/>
                <wp:effectExtent l="38100" t="76200" r="0" b="94615"/>
                <wp:wrapNone/>
                <wp:docPr id="6" name="Straight Arrow Connector 6" descr="Arrow pointing to Braille Keypad" title="Arrow"/>
                <wp:cNvGraphicFramePr/>
                <a:graphic xmlns:a="http://schemas.openxmlformats.org/drawingml/2006/main">
                  <a:graphicData uri="http://schemas.microsoft.com/office/word/2010/wordprocessingShape">
                    <wps:wsp>
                      <wps:cNvCnPr/>
                      <wps:spPr>
                        <a:xfrm flipH="1" flipV="1">
                          <a:off x="0" y="0"/>
                          <a:ext cx="856932" cy="9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0BCBE" id="Straight Arrow Connector 6" o:spid="_x0000_s1026" type="#_x0000_t32" alt="Title: Arrow - Description: Arrow pointing to Braille Keypad" style="position:absolute;margin-left:365.6pt;margin-top:7.85pt;width:67.45pt;height:.05pt;flip:x 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" strokecolor="black [3213]" strokeweight=".5pt">
                <v:stroke endarrow="block" joinstyle="miter"/>
              </v:shape>
            </w:pict>
          </mc:Fallback>
        </mc:AlternateContent>
      </w:r>
      <w:r w:rsidR="00A63C6B">
        <w:rPr>
          <w:noProof/>
          <w:lang w:eastAsia="en-CA"/>
        </w:rPr>
        <mc:AlternateContent>
          <mc:Choice Requires="wps">
            <w:drawing>
              <wp:anchor distT="0" distB="0" distL="114300" distR="114300" simplePos="0" relativeHeight="251658752" behindDoc="0" locked="0" layoutInCell="1" allowOverlap="1">
                <wp:simplePos x="0" y="0"/>
                <wp:positionH relativeFrom="column">
                  <wp:posOffset>3816350</wp:posOffset>
                </wp:positionH>
                <wp:positionV relativeFrom="paragraph">
                  <wp:posOffset>171450</wp:posOffset>
                </wp:positionV>
                <wp:extent cx="106680" cy="1243965"/>
                <wp:effectExtent l="38100" t="38100" r="26670" b="13335"/>
                <wp:wrapNone/>
                <wp:docPr id="24" name="AutoShape 16" descr="Arrow pointing to Adjust contras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 cy="12439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950F77" id="AutoShape 16" o:spid="_x0000_s1026" type="#_x0000_t32" alt="Title: Arrow - Description: Arrow pointing to Adjust contrast" style="position:absolute;margin-left:300.5pt;margin-top:13.5pt;width:8.4pt;height:97.95pt;flip:x 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" strokeweight="1.25pt">
                <v:stroke endarrow="block"/>
              </v:shape>
            </w:pict>
          </mc:Fallback>
        </mc:AlternateContent>
      </w:r>
      <w:r w:rsidR="00B96429">
        <w:tab/>
      </w:r>
    </w:p>
    <w:p w:rsidR="00B96429" w:rsidRDefault="00A63C6B" w:rsidP="00B96429">
      <w:pPr>
        <w:pStyle w:val="MPar"/>
      </w:pPr>
      <w:r>
        <w:rPr>
          <w:noProof/>
          <w:lang w:eastAsia="en-CA"/>
        </w:rPr>
        <mc:AlternateContent>
          <mc:Choice Requires="wps">
            <w:drawing>
              <wp:anchor distT="0" distB="0" distL="114300" distR="114300" simplePos="0" relativeHeight="251659776" behindDoc="0" locked="0" layoutInCell="1" allowOverlap="1">
                <wp:simplePos x="0" y="0"/>
                <wp:positionH relativeFrom="column">
                  <wp:posOffset>5435600</wp:posOffset>
                </wp:positionH>
                <wp:positionV relativeFrom="paragraph">
                  <wp:posOffset>106045</wp:posOffset>
                </wp:positionV>
                <wp:extent cx="1206500" cy="109220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sidRPr="00C57275">
                              <w:rPr>
                                <w:rFonts w:cs="Arial"/>
                                <w:szCs w:val="24"/>
                              </w:rPr>
                              <w:t xml:space="preserve">Input for </w:t>
                            </w:r>
                            <w:r>
                              <w:rPr>
                                <w:rFonts w:cs="Arial"/>
                                <w:szCs w:val="24"/>
                              </w:rPr>
                              <w:t>rocker paddle or sip/puff device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8" o:spid="_x0000_s1031" type="#_x0000_t202" style="position:absolute;left:0;text-align:left;margin-left:428pt;margin-top:8.35pt;width:95pt;height:8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gHuAIAAMM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" filled="f" stroked="f">
                <v:textbox>
                  <w:txbxContent>
                    <w:p w:rsidR="00264306" w:rsidRPr="00C57275" w:rsidRDefault="00264306" w:rsidP="00C459B5">
                      <w:pPr>
                        <w:rPr>
                          <w:rFonts w:cs="Arial"/>
                          <w:szCs w:val="24"/>
                        </w:rPr>
                      </w:pPr>
                      <w:r w:rsidRPr="00C57275">
                        <w:rPr>
                          <w:rFonts w:cs="Arial"/>
                          <w:szCs w:val="24"/>
                        </w:rPr>
                        <w:t xml:space="preserve">Input for </w:t>
                      </w:r>
                      <w:r>
                        <w:rPr>
                          <w:rFonts w:cs="Arial"/>
                          <w:szCs w:val="24"/>
                        </w:rPr>
                        <w:t>rocker paddle or sip/puff device</w:t>
                      </w:r>
                    </w:p>
                  </w:txbxContent>
                </v:textbox>
              </v:shape>
            </w:pict>
          </mc:Fallback>
        </mc:AlternateContent>
      </w:r>
      <w:r>
        <w:rPr>
          <w:noProof/>
          <w:lang w:eastAsia="en-CA"/>
        </w:rPr>
        <mc:AlternateContent>
          <mc:Choice Requires="wps">
            <w:drawing>
              <wp:anchor distT="0" distB="0" distL="114300" distR="114300" simplePos="0" relativeHeight="251648512" behindDoc="0" locked="0" layoutInCell="1" allowOverlap="1">
                <wp:simplePos x="0" y="0"/>
                <wp:positionH relativeFrom="column">
                  <wp:posOffset>1521460</wp:posOffset>
                </wp:positionH>
                <wp:positionV relativeFrom="paragraph">
                  <wp:posOffset>121285</wp:posOffset>
                </wp:positionV>
                <wp:extent cx="753110" cy="487680"/>
                <wp:effectExtent l="0" t="0" r="0" b="762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Pr>
                                <w:rFonts w:cs="Arial"/>
                                <w:szCs w:val="24"/>
                              </w:rPr>
                              <w:t>Zoom</w:t>
                            </w:r>
                          </w:p>
                        </w:txbxContent>
                      </wps:txbx>
                      <wps:bodyPr rot="0" vert="horz" wrap="square" lIns="91440" tIns="45720" rIns="91440" bIns="45720" anchor="t" anchorCtr="0" upright="1">
                        <a:noAutofit/>
                      </wps:bodyPr>
                    </wps:wsp>
                  </a:graphicData>
                </a:graphic>
              </wp:anchor>
            </w:drawing>
          </mc:Choice>
          <mc:Fallback>
            <w:pict>
              <v:shape id="Text Box 5" o:spid="_x0000_s1032" type="#_x0000_t202" style="position:absolute;left:0;text-align:left;margin-left:119.8pt;margin-top:9.55pt;width:59.3pt;height:38.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1HuQIAAMA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" filled="f" stroked="f">
                <v:textbox>
                  <w:txbxContent>
                    <w:p w:rsidR="00264306" w:rsidRPr="00C57275" w:rsidRDefault="00264306" w:rsidP="00C459B5">
                      <w:pPr>
                        <w:rPr>
                          <w:rFonts w:cs="Arial"/>
                          <w:szCs w:val="24"/>
                        </w:rPr>
                      </w:pPr>
                      <w:r>
                        <w:rPr>
                          <w:rFonts w:cs="Arial"/>
                          <w:szCs w:val="24"/>
                        </w:rPr>
                        <w:t>Zoom</w:t>
                      </w:r>
                    </w:p>
                  </w:txbxContent>
                </v:textbox>
              </v:shape>
            </w:pict>
          </mc:Fallback>
        </mc:AlternateContent>
      </w:r>
    </w:p>
    <w:p w:rsidR="00B96429" w:rsidRDefault="00B96429" w:rsidP="00B96429">
      <w:pPr>
        <w:pStyle w:val="MPar"/>
      </w:pPr>
    </w:p>
    <w:p w:rsidR="00B96429" w:rsidRDefault="00A63C6B" w:rsidP="00B96429">
      <w:pPr>
        <w:pStyle w:val="MPar"/>
      </w:pPr>
      <w:r>
        <w:rPr>
          <w:noProof/>
          <w:lang w:eastAsia="en-CA"/>
        </w:rPr>
        <mc:AlternateContent>
          <mc:Choice Requires="wps">
            <w:drawing>
              <wp:anchor distT="0" distB="0" distL="114300" distR="114300" simplePos="0" relativeHeight="251676160" behindDoc="0" locked="0" layoutInCell="1" allowOverlap="1">
                <wp:simplePos x="0" y="0"/>
                <wp:positionH relativeFrom="column">
                  <wp:posOffset>4848225</wp:posOffset>
                </wp:positionH>
                <wp:positionV relativeFrom="paragraph">
                  <wp:posOffset>100013</wp:posOffset>
                </wp:positionV>
                <wp:extent cx="652463" cy="9525"/>
                <wp:effectExtent l="19050" t="57150" r="0" b="85725"/>
                <wp:wrapNone/>
                <wp:docPr id="3" name="Straight Arrow Connector 3" descr="Arrow pointing to Input for rocker paddle or sip/puff device" title="Arrow"/>
                <wp:cNvGraphicFramePr/>
                <a:graphic xmlns:a="http://schemas.openxmlformats.org/drawingml/2006/main">
                  <a:graphicData uri="http://schemas.microsoft.com/office/word/2010/wordprocessingShape">
                    <wps:wsp>
                      <wps:cNvCnPr/>
                      <wps:spPr>
                        <a:xfrm flipH="1">
                          <a:off x="0" y="0"/>
                          <a:ext cx="652463"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85A3D" id="Straight Arrow Connector 3" o:spid="_x0000_s1026" type="#_x0000_t32" alt="Title: Arrow - Description: Arrow pointing to Input for rocker paddle or sip/puff device" style="position:absolute;margin-left:381.75pt;margin-top:7.9pt;width:51.4pt;height:.75pt;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" strokecolor="black [3213]" strokeweight=".5pt">
                <v:stroke endarrow="block" joinstyle="miter"/>
              </v:shape>
            </w:pict>
          </mc:Fallback>
        </mc:AlternateContent>
      </w:r>
    </w:p>
    <w:p w:rsidR="00B96429" w:rsidRDefault="00A63C6B" w:rsidP="00B96429">
      <w:pPr>
        <w:pStyle w:val="MPar"/>
      </w:pPr>
      <w:r>
        <w:rPr>
          <w:noProof/>
          <w:lang w:eastAsia="en-CA"/>
        </w:rPr>
        <mc:AlternateContent>
          <mc:Choice Requires="wps">
            <w:drawing>
              <wp:anchor distT="0" distB="0" distL="114300" distR="114300" simplePos="0" relativeHeight="251650560" behindDoc="0" locked="0" layoutInCell="1" allowOverlap="1">
                <wp:simplePos x="0" y="0"/>
                <wp:positionH relativeFrom="column">
                  <wp:posOffset>3233420</wp:posOffset>
                </wp:positionH>
                <wp:positionV relativeFrom="paragraph">
                  <wp:posOffset>83185</wp:posOffset>
                </wp:positionV>
                <wp:extent cx="76835" cy="661670"/>
                <wp:effectExtent l="0" t="38100" r="56515" b="24130"/>
                <wp:wrapNone/>
                <wp:docPr id="16" name="AutoShape 10" descr="Arrow pointing to Ballot feed tray"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 cy="6616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BA0BC4A" id="AutoShape 10" o:spid="_x0000_s1026" type="#_x0000_t32" alt="Title: Arrow - Description: Arrow pointing to Ballot feed tray" style="position:absolute;margin-left:254.6pt;margin-top:6.55pt;width:6.05pt;height:52.1pt;flip: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" strokeweight="1.25pt">
                <v:stroke endarrow="block"/>
              </v:shape>
            </w:pict>
          </mc:Fallback>
        </mc:AlternateContent>
      </w:r>
      <w:r>
        <w:rPr>
          <w:noProof/>
          <w:lang w:eastAsia="en-CA"/>
        </w:rPr>
        <mc:AlternateContent>
          <mc:Choice Requires="wps">
            <w:drawing>
              <wp:anchor distT="0" distB="0" distL="114300" distR="114300" simplePos="0" relativeHeight="251660800" behindDoc="0" locked="0" layoutInCell="1" allowOverlap="1">
                <wp:simplePos x="0" y="0"/>
                <wp:positionH relativeFrom="column">
                  <wp:posOffset>4592320</wp:posOffset>
                </wp:positionH>
                <wp:positionV relativeFrom="paragraph">
                  <wp:posOffset>34290</wp:posOffset>
                </wp:positionV>
                <wp:extent cx="152400" cy="641350"/>
                <wp:effectExtent l="57150" t="38100" r="19050" b="25400"/>
                <wp:wrapNone/>
                <wp:docPr id="17" name="AutoShape 11" descr="Arrow pointing to Input for headphone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6413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CD16F14" id="AutoShape 11" o:spid="_x0000_s1026" type="#_x0000_t32" alt="Title: Arrow - Description: Arrow pointing to Input for headphones" style="position:absolute;margin-left:361.6pt;margin-top:2.7pt;width:12pt;height:50.5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" strokeweight="1.25pt">
                <v:stroke endarrow="block"/>
              </v:shape>
            </w:pict>
          </mc:Fallback>
        </mc:AlternateContent>
      </w:r>
      <w:r>
        <w:rPr>
          <w:noProof/>
          <w:lang w:eastAsia="en-CA"/>
        </w:rPr>
        <mc:AlternateContent>
          <mc:Choice Requires="wps">
            <w:drawing>
              <wp:anchor distT="0" distB="0" distL="114300" distR="114300" simplePos="0" relativeHeight="251661824" behindDoc="0" locked="0" layoutInCell="1" allowOverlap="1">
                <wp:simplePos x="0" y="0"/>
                <wp:positionH relativeFrom="column">
                  <wp:posOffset>1282700</wp:posOffset>
                </wp:positionH>
                <wp:positionV relativeFrom="paragraph">
                  <wp:posOffset>172085</wp:posOffset>
                </wp:positionV>
                <wp:extent cx="991870" cy="542290"/>
                <wp:effectExtent l="0" t="0" r="0" b="0"/>
                <wp:wrapNone/>
                <wp:docPr id="4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Pr>
                                <w:rFonts w:cs="Arial"/>
                                <w:szCs w:val="24"/>
                              </w:rPr>
                              <w:t>On/off/test</w:t>
                            </w:r>
                            <w:r w:rsidRPr="00C57275">
                              <w:rPr>
                                <w:rFonts w:cs="Arial"/>
                                <w:szCs w:val="24"/>
                              </w:rPr>
                              <w:t xml:space="preserve"> </w:t>
                            </w:r>
                            <w:r>
                              <w:rPr>
                                <w:rFonts w:cs="Arial"/>
                                <w:szCs w:val="24"/>
                              </w:rPr>
                              <w:t>switch</w:t>
                            </w:r>
                          </w:p>
                        </w:txbxContent>
                      </wps:txbx>
                      <wps:bodyPr rot="0" vert="horz" wrap="square" lIns="91440" tIns="45720" rIns="91440" bIns="45720" anchor="t" anchorCtr="0" upright="1">
                        <a:noAutofit/>
                      </wps:bodyPr>
                    </wps:wsp>
                  </a:graphicData>
                </a:graphic>
              </wp:anchor>
            </w:drawing>
          </mc:Choice>
          <mc:Fallback>
            <w:pict>
              <v:shape id="Text Box 22" o:spid="_x0000_s1033" type="#_x0000_t202" style="position:absolute;left:0;text-align:left;margin-left:101pt;margin-top:13.55pt;width:78.1pt;height:42.7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NIugIAAMI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" filled="f" stroked="f">
                <v:textbox>
                  <w:txbxContent>
                    <w:p w:rsidR="00264306" w:rsidRPr="00C57275" w:rsidRDefault="00264306" w:rsidP="00C459B5">
                      <w:pPr>
                        <w:rPr>
                          <w:rFonts w:cs="Arial"/>
                          <w:szCs w:val="24"/>
                        </w:rPr>
                      </w:pPr>
                      <w:r>
                        <w:rPr>
                          <w:rFonts w:cs="Arial"/>
                          <w:szCs w:val="24"/>
                        </w:rPr>
                        <w:t>On/off/test</w:t>
                      </w:r>
                      <w:r w:rsidRPr="00C57275">
                        <w:rPr>
                          <w:rFonts w:cs="Arial"/>
                          <w:szCs w:val="24"/>
                        </w:rPr>
                        <w:t xml:space="preserve"> </w:t>
                      </w:r>
                      <w:r>
                        <w:rPr>
                          <w:rFonts w:cs="Arial"/>
                          <w:szCs w:val="24"/>
                        </w:rPr>
                        <w:t>switch</w:t>
                      </w:r>
                    </w:p>
                  </w:txbxContent>
                </v:textbox>
              </v:shape>
            </w:pict>
          </mc:Fallback>
        </mc:AlternateContent>
      </w:r>
      <w:r>
        <w:rPr>
          <w:noProof/>
          <w:lang w:eastAsia="en-CA"/>
        </w:rPr>
        <mc:AlternateContent>
          <mc:Choice Requires="wps">
            <w:drawing>
              <wp:anchor distT="0" distB="0" distL="114300" distR="114300" simplePos="0" relativeHeight="251662848" behindDoc="0" locked="0" layoutInCell="1" allowOverlap="1">
                <wp:simplePos x="0" y="0"/>
                <wp:positionH relativeFrom="column">
                  <wp:posOffset>2198370</wp:posOffset>
                </wp:positionH>
                <wp:positionV relativeFrom="paragraph">
                  <wp:posOffset>88265</wp:posOffset>
                </wp:positionV>
                <wp:extent cx="425450" cy="175260"/>
                <wp:effectExtent l="0" t="38100" r="50800" b="34290"/>
                <wp:wrapNone/>
                <wp:docPr id="449" name="AutoShape 23" descr="Arrow pointing to on/off/test switch" title="Arrow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F7D669E" id="AutoShape 23" o:spid="_x0000_s1026" type="#_x0000_t32" alt="Title: Arrow  - Description: Arrow pointing to on/off/test switch" style="position:absolute;margin-left:173.1pt;margin-top:6.95pt;width:33.5pt;height:13.8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">
                <v:stroke endarrow="block"/>
              </v:shape>
            </w:pict>
          </mc:Fallback>
        </mc:AlternateContent>
      </w:r>
    </w:p>
    <w:p w:rsidR="00B96429" w:rsidRDefault="00B96429" w:rsidP="00B96429">
      <w:pPr>
        <w:pStyle w:val="MPar"/>
      </w:pPr>
    </w:p>
    <w:p w:rsidR="00B96429" w:rsidRDefault="00B96429" w:rsidP="00B96429">
      <w:pPr>
        <w:pStyle w:val="MPar"/>
      </w:pPr>
    </w:p>
    <w:p w:rsidR="00B96429" w:rsidRDefault="00A63C6B" w:rsidP="00B96429">
      <w:pPr>
        <w:pStyle w:val="MPar"/>
      </w:pPr>
      <w:r>
        <w:rPr>
          <w:noProof/>
          <w:lang w:eastAsia="en-CA"/>
        </w:rPr>
        <mc:AlternateContent>
          <mc:Choice Requires="wps">
            <w:drawing>
              <wp:anchor distT="0" distB="0" distL="114300" distR="114300" simplePos="0" relativeHeight="251663872" behindDoc="0" locked="0" layoutInCell="1" allowOverlap="1">
                <wp:simplePos x="0" y="0"/>
                <wp:positionH relativeFrom="column">
                  <wp:posOffset>4569460</wp:posOffset>
                </wp:positionH>
                <wp:positionV relativeFrom="paragraph">
                  <wp:posOffset>149860</wp:posOffset>
                </wp:positionV>
                <wp:extent cx="1157605" cy="512445"/>
                <wp:effectExtent l="0" t="0" r="0" b="1905"/>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sidRPr="00C57275">
                              <w:rPr>
                                <w:rFonts w:cs="Arial"/>
                                <w:szCs w:val="24"/>
                              </w:rPr>
                              <w:t>Input for headphones</w:t>
                            </w:r>
                          </w:p>
                        </w:txbxContent>
                      </wps:txbx>
                      <wps:bodyPr rot="0" vert="horz" wrap="square" lIns="91440" tIns="45720" rIns="91440" bIns="45720" anchor="t" anchorCtr="0" upright="1">
                        <a:noAutofit/>
                      </wps:bodyPr>
                    </wps:wsp>
                  </a:graphicData>
                </a:graphic>
              </wp:anchor>
            </w:drawing>
          </mc:Choice>
          <mc:Fallback>
            <w:pict>
              <v:shape id="Text Box 21" o:spid="_x0000_s1034" type="#_x0000_t202" style="position:absolute;left:0;text-align:left;margin-left:359.8pt;margin-top:11.8pt;width:91.15pt;height:40.3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0EV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" filled="f" stroked="f">
                <v:textbox>
                  <w:txbxContent>
                    <w:p w:rsidR="00264306" w:rsidRPr="00C57275" w:rsidRDefault="00264306" w:rsidP="00C459B5">
                      <w:pPr>
                        <w:rPr>
                          <w:rFonts w:cs="Arial"/>
                          <w:szCs w:val="24"/>
                        </w:rPr>
                      </w:pPr>
                      <w:r w:rsidRPr="00C57275">
                        <w:rPr>
                          <w:rFonts w:cs="Arial"/>
                          <w:szCs w:val="24"/>
                        </w:rPr>
                        <w:t>Input for headphones</w:t>
                      </w:r>
                    </w:p>
                  </w:txbxContent>
                </v:textbox>
              </v:shape>
            </w:pict>
          </mc:Fallback>
        </mc:AlternateContent>
      </w:r>
    </w:p>
    <w:p w:rsidR="00B96429" w:rsidRDefault="00A63C6B" w:rsidP="00B96429">
      <w:pPr>
        <w:pStyle w:val="MPar"/>
      </w:pPr>
      <w:r>
        <w:rPr>
          <w:noProof/>
          <w:lang w:eastAsia="en-CA"/>
        </w:rPr>
        <mc:AlternateContent>
          <mc:Choice Requires="wps">
            <w:drawing>
              <wp:anchor distT="0" distB="0" distL="114300" distR="114300" simplePos="0" relativeHeight="251664896" behindDoc="0" locked="0" layoutInCell="1" allowOverlap="1">
                <wp:simplePos x="0" y="0"/>
                <wp:positionH relativeFrom="column">
                  <wp:posOffset>2623820</wp:posOffset>
                </wp:positionH>
                <wp:positionV relativeFrom="paragraph">
                  <wp:posOffset>43815</wp:posOffset>
                </wp:positionV>
                <wp:extent cx="921385" cy="509905"/>
                <wp:effectExtent l="0" t="0" r="0" b="444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sidRPr="00C57275">
                              <w:rPr>
                                <w:rFonts w:cs="Arial"/>
                                <w:szCs w:val="24"/>
                              </w:rPr>
                              <w:t>Ballot feed tray</w:t>
                            </w:r>
                          </w:p>
                        </w:txbxContent>
                      </wps:txbx>
                      <wps:bodyPr rot="0" vert="horz" wrap="square" lIns="91440" tIns="45720" rIns="91440" bIns="45720" anchor="t" anchorCtr="0" upright="1">
                        <a:noAutofit/>
                      </wps:bodyPr>
                    </wps:wsp>
                  </a:graphicData>
                </a:graphic>
              </wp:anchor>
            </w:drawing>
          </mc:Choice>
          <mc:Fallback>
            <w:pict>
              <v:shape id="Text Box 4" o:spid="_x0000_s1035" type="#_x0000_t202" style="position:absolute;left:0;text-align:left;margin-left:206.6pt;margin-top:3.45pt;width:72.55pt;height:40.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hy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" filled="f" stroked="f">
                <v:textbox>
                  <w:txbxContent>
                    <w:p w:rsidR="00264306" w:rsidRPr="00C57275" w:rsidRDefault="00264306" w:rsidP="00C459B5">
                      <w:pPr>
                        <w:rPr>
                          <w:rFonts w:cs="Arial"/>
                          <w:szCs w:val="24"/>
                        </w:rPr>
                      </w:pPr>
                      <w:r w:rsidRPr="00C57275">
                        <w:rPr>
                          <w:rFonts w:cs="Arial"/>
                          <w:szCs w:val="24"/>
                        </w:rPr>
                        <w:t>Ballot feed tray</w:t>
                      </w:r>
                    </w:p>
                  </w:txbxContent>
                </v:textbox>
              </v:shape>
            </w:pict>
          </mc:Fallback>
        </mc:AlternateContent>
      </w:r>
      <w:r>
        <w:rPr>
          <w:noProof/>
          <w:lang w:eastAsia="en-CA"/>
        </w:rPr>
        <mc:AlternateContent>
          <mc:Choice Requires="wps">
            <w:drawing>
              <wp:anchor distT="0" distB="0" distL="114300" distR="114300" simplePos="0" relativeHeight="251665920" behindDoc="0" locked="0" layoutInCell="1" allowOverlap="1">
                <wp:simplePos x="0" y="0"/>
                <wp:positionH relativeFrom="column">
                  <wp:posOffset>3660775</wp:posOffset>
                </wp:positionH>
                <wp:positionV relativeFrom="paragraph">
                  <wp:posOffset>27305</wp:posOffset>
                </wp:positionV>
                <wp:extent cx="749935" cy="414020"/>
                <wp:effectExtent l="0" t="0" r="0" b="50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306" w:rsidRPr="00C57275" w:rsidRDefault="00264306" w:rsidP="00C459B5">
                            <w:pPr>
                              <w:rPr>
                                <w:rFonts w:cs="Arial"/>
                                <w:szCs w:val="24"/>
                              </w:rPr>
                            </w:pPr>
                            <w:r w:rsidRPr="00C57275">
                              <w:rPr>
                                <w:rFonts w:cs="Arial"/>
                                <w:szCs w:val="24"/>
                              </w:rPr>
                              <w:t>Adjust contrast</w:t>
                            </w:r>
                          </w:p>
                        </w:txbxContent>
                      </wps:txbx>
                      <wps:bodyPr rot="0" vert="horz" wrap="square" lIns="91440" tIns="45720" rIns="91440" bIns="45720" anchor="t" anchorCtr="0" upright="1">
                        <a:noAutofit/>
                      </wps:bodyPr>
                    </wps:wsp>
                  </a:graphicData>
                </a:graphic>
              </wp:anchor>
            </w:drawing>
          </mc:Choice>
          <mc:Fallback>
            <w:pict>
              <v:shape id="Text Box 7" o:spid="_x0000_s1036" type="#_x0000_t202" style="position:absolute;left:0;text-align:left;margin-left:288.25pt;margin-top:2.15pt;width:59.05pt;height:32.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0uA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" filled="f" stroked="f">
                <v:textbox>
                  <w:txbxContent>
                    <w:p w:rsidR="00264306" w:rsidRPr="00C57275" w:rsidRDefault="00264306" w:rsidP="00C459B5">
                      <w:pPr>
                        <w:rPr>
                          <w:rFonts w:cs="Arial"/>
                          <w:szCs w:val="24"/>
                        </w:rPr>
                      </w:pPr>
                      <w:r w:rsidRPr="00C57275">
                        <w:rPr>
                          <w:rFonts w:cs="Arial"/>
                          <w:szCs w:val="24"/>
                        </w:rPr>
                        <w:t>Adjust contrast</w:t>
                      </w:r>
                    </w:p>
                  </w:txbxContent>
                </v:textbox>
              </v:shape>
            </w:pict>
          </mc:Fallback>
        </mc:AlternateContent>
      </w: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C459B5" w:rsidRDefault="00C459B5" w:rsidP="00B96429">
      <w:pPr>
        <w:pStyle w:val="MParaTitle"/>
      </w:pPr>
    </w:p>
    <w:p w:rsidR="001725A7" w:rsidRDefault="001725A7" w:rsidP="00B96429">
      <w:pPr>
        <w:pStyle w:val="MParaTitle"/>
      </w:pPr>
    </w:p>
    <w:p w:rsidR="001725A7" w:rsidRDefault="001725A7" w:rsidP="00B96429">
      <w:pPr>
        <w:pStyle w:val="MParaTitle"/>
      </w:pPr>
    </w:p>
    <w:p w:rsidR="001725A7" w:rsidRDefault="001725A7" w:rsidP="00B96429">
      <w:pPr>
        <w:pStyle w:val="MParaTitle"/>
      </w:pPr>
    </w:p>
    <w:p w:rsidR="001725A7" w:rsidRDefault="001725A7" w:rsidP="00B96429">
      <w:pPr>
        <w:pStyle w:val="MParaTitle"/>
      </w:pPr>
    </w:p>
    <w:p w:rsidR="001725A7" w:rsidRDefault="001725A7" w:rsidP="00B96429">
      <w:pPr>
        <w:pStyle w:val="MParaTitle"/>
      </w:pPr>
    </w:p>
    <w:p w:rsidR="001725A7" w:rsidRDefault="001725A7" w:rsidP="00B96429">
      <w:pPr>
        <w:pStyle w:val="MParaTitle"/>
      </w:pPr>
    </w:p>
    <w:p w:rsidR="001725A7" w:rsidRDefault="001725A7" w:rsidP="00B96429">
      <w:pPr>
        <w:pStyle w:val="MParaTitle"/>
      </w:pPr>
    </w:p>
    <w:p w:rsidR="00B96429" w:rsidRPr="00742003" w:rsidRDefault="003E60BE" w:rsidP="00B96429">
      <w:pPr>
        <w:pStyle w:val="MParaTitle"/>
      </w:pPr>
      <w:r>
        <w:rPr>
          <w:noProof/>
          <w:lang w:eastAsia="en-CA"/>
        </w:rPr>
        <w:drawing>
          <wp:anchor distT="0" distB="0" distL="114300" distR="114300" simplePos="0" relativeHeight="251666944" behindDoc="1" locked="0" layoutInCell="1" allowOverlap="1">
            <wp:simplePos x="0" y="0"/>
            <wp:positionH relativeFrom="column">
              <wp:posOffset>4690110</wp:posOffset>
            </wp:positionH>
            <wp:positionV relativeFrom="paragraph">
              <wp:posOffset>137160</wp:posOffset>
            </wp:positionV>
            <wp:extent cx="1634490" cy="1682750"/>
            <wp:effectExtent l="0" t="0" r="3810" b="0"/>
            <wp:wrapTight wrapText="bothSides">
              <wp:wrapPolygon edited="0">
                <wp:start x="0" y="0"/>
                <wp:lineTo x="0" y="21274"/>
                <wp:lineTo x="21399" y="21274"/>
                <wp:lineTo x="21399" y="0"/>
                <wp:lineTo x="0" y="0"/>
              </wp:wrapPolygon>
            </wp:wrapTight>
            <wp:docPr id="452" name="Picture 1" descr="Sideview image of Privacy Screen"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4490" cy="168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Privacy Screen</w:t>
      </w:r>
    </w:p>
    <w:p w:rsidR="00B96429" w:rsidRPr="00742003" w:rsidRDefault="00B96429" w:rsidP="00B96429">
      <w:pPr>
        <w:tabs>
          <w:tab w:val="left" w:pos="1440"/>
          <w:tab w:val="left" w:pos="2880"/>
        </w:tabs>
        <w:spacing w:after="0" w:line="240" w:lineRule="auto"/>
        <w:rPr>
          <w:rFonts w:cs="Arial"/>
          <w:b/>
          <w:sz w:val="32"/>
          <w:szCs w:val="32"/>
        </w:rPr>
      </w:pPr>
    </w:p>
    <w:p w:rsidR="00B96429" w:rsidRDefault="00B96429" w:rsidP="00B96429">
      <w:pPr>
        <w:pStyle w:val="MPar"/>
      </w:pPr>
    </w:p>
    <w:p w:rsidR="00417B6C" w:rsidRDefault="00417B6C" w:rsidP="00B96429">
      <w:pPr>
        <w:pStyle w:val="MPar"/>
      </w:pPr>
    </w:p>
    <w:p w:rsidR="00B96429" w:rsidRDefault="00B96429" w:rsidP="00B96429">
      <w:pPr>
        <w:pStyle w:val="MPar"/>
      </w:pPr>
    </w:p>
    <w:p w:rsidR="00B96429" w:rsidRDefault="00B96429" w:rsidP="00B96429">
      <w:pPr>
        <w:pStyle w:val="MPar"/>
      </w:pPr>
    </w:p>
    <w:p w:rsidR="00B96429" w:rsidRDefault="00B96429" w:rsidP="00B96429">
      <w:pPr>
        <w:pStyle w:val="MPar"/>
      </w:pPr>
    </w:p>
    <w:p w:rsidR="00E95D5D" w:rsidRDefault="00E95D5D" w:rsidP="00B96429">
      <w:pPr>
        <w:pStyle w:val="MPar"/>
      </w:pPr>
    </w:p>
    <w:p w:rsidR="00E95D5D" w:rsidRDefault="00E95D5D" w:rsidP="00B96429">
      <w:pPr>
        <w:pStyle w:val="MPar"/>
      </w:pPr>
    </w:p>
    <w:p w:rsidR="00B96429" w:rsidRDefault="00B96429" w:rsidP="00B96429">
      <w:pPr>
        <w:pStyle w:val="MPar"/>
      </w:pPr>
    </w:p>
    <w:p w:rsidR="00B96429" w:rsidRDefault="00B56833" w:rsidP="00B56833">
      <w:pPr>
        <w:pStyle w:val="MParaTitle"/>
      </w:pPr>
      <w:r>
        <w:t>Keypad with Braille</w:t>
      </w:r>
    </w:p>
    <w:p w:rsidR="00B56833" w:rsidRDefault="00BD639B" w:rsidP="00B96429">
      <w:pPr>
        <w:pStyle w:val="MPar"/>
      </w:pPr>
      <w:r w:rsidRPr="0066509F">
        <w:rPr>
          <w:noProof/>
          <w:lang w:eastAsia="en-CA"/>
        </w:rPr>
        <w:drawing>
          <wp:anchor distT="0" distB="0" distL="114300" distR="114300" simplePos="0" relativeHeight="251667968" behindDoc="1" locked="0" layoutInCell="1" allowOverlap="1">
            <wp:simplePos x="0" y="0"/>
            <wp:positionH relativeFrom="column">
              <wp:posOffset>4847563</wp:posOffset>
            </wp:positionH>
            <wp:positionV relativeFrom="paragraph">
              <wp:posOffset>34980</wp:posOffset>
            </wp:positionV>
            <wp:extent cx="1487170" cy="1662430"/>
            <wp:effectExtent l="0" t="0" r="0" b="0"/>
            <wp:wrapTight wrapText="bothSides">
              <wp:wrapPolygon edited="0">
                <wp:start x="0" y="0"/>
                <wp:lineTo x="0" y="21286"/>
                <wp:lineTo x="21305" y="21286"/>
                <wp:lineTo x="21305" y="0"/>
                <wp:lineTo x="0" y="0"/>
              </wp:wrapPolygon>
            </wp:wrapTight>
            <wp:docPr id="65" name="Picture 41" descr="Image of Braille Keypad"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5373" t="6065" r="9353" b="6504"/>
                    <a:stretch>
                      <a:fillRect/>
                    </a:stretch>
                  </pic:blipFill>
                  <pic:spPr bwMode="auto">
                    <a:xfrm>
                      <a:off x="0" y="0"/>
                      <a:ext cx="1487170" cy="166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36AA" w:rsidRDefault="00B56833" w:rsidP="00B96429">
      <w:pPr>
        <w:pStyle w:val="MPar"/>
      </w:pPr>
      <w:r>
        <w:t>The keypad allows voters to</w:t>
      </w:r>
      <w:r w:rsidR="008336AA">
        <w:t>:</w:t>
      </w:r>
    </w:p>
    <w:p w:rsidR="008336AA" w:rsidRDefault="009711E2" w:rsidP="008336AA">
      <w:pPr>
        <w:pStyle w:val="MBullet1"/>
      </w:pPr>
      <w:r>
        <w:t>M</w:t>
      </w:r>
      <w:r w:rsidR="00B56833">
        <w:t>ove between screens</w:t>
      </w:r>
    </w:p>
    <w:p w:rsidR="008336AA" w:rsidRDefault="009711E2" w:rsidP="008336AA">
      <w:pPr>
        <w:pStyle w:val="MBullet1"/>
      </w:pPr>
      <w:r>
        <w:t>S</w:t>
      </w:r>
      <w:r w:rsidR="00B56833">
        <w:t xml:space="preserve">croll through </w:t>
      </w:r>
      <w:r w:rsidR="008336AA">
        <w:t>a</w:t>
      </w:r>
      <w:r w:rsidR="00B56833">
        <w:t xml:space="preserve"> list of candidates</w:t>
      </w:r>
    </w:p>
    <w:p w:rsidR="00B56833" w:rsidRDefault="009711E2" w:rsidP="008336AA">
      <w:pPr>
        <w:pStyle w:val="MBullet1"/>
      </w:pPr>
      <w:r>
        <w:t>S</w:t>
      </w:r>
      <w:r w:rsidR="00B56833">
        <w:t>elect the candidate of their choic</w:t>
      </w:r>
      <w:r w:rsidR="008336AA">
        <w:t>e</w:t>
      </w:r>
    </w:p>
    <w:p w:rsidR="00B56833" w:rsidRDefault="00B56833" w:rsidP="00B96429">
      <w:pPr>
        <w:pStyle w:val="MPar"/>
      </w:pPr>
    </w:p>
    <w:p w:rsidR="00B56833" w:rsidRDefault="00B56833" w:rsidP="00B96429">
      <w:pPr>
        <w:pStyle w:val="MPar"/>
      </w:pPr>
      <w:r>
        <w:t>Each button has a description in Braille for voters who are blind or partially- sighted.</w:t>
      </w:r>
    </w:p>
    <w:p w:rsidR="00B96429" w:rsidRDefault="00B96429" w:rsidP="00B96429">
      <w:pPr>
        <w:pStyle w:val="MPar"/>
      </w:pPr>
    </w:p>
    <w:p w:rsidR="00664134" w:rsidRDefault="00664134" w:rsidP="00B96429">
      <w:pPr>
        <w:pStyle w:val="MPar"/>
      </w:pPr>
    </w:p>
    <w:p w:rsidR="00B56833" w:rsidRDefault="008336AA" w:rsidP="009711E2">
      <w:pPr>
        <w:pStyle w:val="MParaTitle"/>
      </w:pPr>
      <w:r>
        <w:t>Touch-Screen Buttons</w:t>
      </w:r>
    </w:p>
    <w:p w:rsidR="008336AA" w:rsidRDefault="008336AA" w:rsidP="00B96429">
      <w:pPr>
        <w:pStyle w:val="MPar"/>
      </w:pPr>
    </w:p>
    <w:p w:rsidR="008336AA" w:rsidRDefault="008336AA" w:rsidP="00B96429">
      <w:pPr>
        <w:pStyle w:val="MPar"/>
      </w:pPr>
      <w:r>
        <w:t>Voters can use buttons on the touch-screen to:</w:t>
      </w:r>
    </w:p>
    <w:p w:rsidR="008336AA" w:rsidRDefault="009711E2" w:rsidP="008336AA">
      <w:pPr>
        <w:pStyle w:val="MBullet1"/>
      </w:pPr>
      <w:r>
        <w:t>M</w:t>
      </w:r>
      <w:r w:rsidR="008336AA">
        <w:t>ove between screens</w:t>
      </w:r>
    </w:p>
    <w:p w:rsidR="008336AA" w:rsidRDefault="009711E2" w:rsidP="008336AA">
      <w:pPr>
        <w:pStyle w:val="MBullet1"/>
      </w:pPr>
      <w:r>
        <w:t>S</w:t>
      </w:r>
      <w:r w:rsidR="008336AA">
        <w:t>croll through a list of candidates</w:t>
      </w:r>
    </w:p>
    <w:p w:rsidR="008336AA" w:rsidRDefault="009711E2" w:rsidP="008336AA">
      <w:pPr>
        <w:pStyle w:val="MBullet1"/>
      </w:pPr>
      <w:r>
        <w:t>S</w:t>
      </w:r>
      <w:r w:rsidR="008336AA">
        <w:t>elect the candidate of their choice</w:t>
      </w:r>
    </w:p>
    <w:p w:rsidR="008336AA" w:rsidRDefault="008336AA" w:rsidP="008336AA">
      <w:pPr>
        <w:pStyle w:val="MBullet1"/>
      </w:pPr>
      <w:r>
        <w:t>Zoom in and out on the ballot being displayed</w:t>
      </w:r>
    </w:p>
    <w:p w:rsidR="008336AA" w:rsidRDefault="008336AA" w:rsidP="008336AA">
      <w:pPr>
        <w:pStyle w:val="MBullet1"/>
      </w:pPr>
      <w:r>
        <w:t xml:space="preserve">Choose </w:t>
      </w:r>
      <w:r w:rsidR="009711E2">
        <w:t>a high contrast black and white display</w:t>
      </w:r>
    </w:p>
    <w:p w:rsidR="009711E2" w:rsidRDefault="009711E2" w:rsidP="009711E2">
      <w:pPr>
        <w:pStyle w:val="MBullet1"/>
        <w:numPr>
          <w:ilvl w:val="0"/>
          <w:numId w:val="0"/>
        </w:numPr>
      </w:pPr>
    </w:p>
    <w:p w:rsidR="00EF1EF7" w:rsidRDefault="00EF1EF7" w:rsidP="00EF1EF7">
      <w:pPr>
        <w:pStyle w:val="Default"/>
      </w:pPr>
    </w:p>
    <w:p w:rsidR="00EF1EF7" w:rsidRDefault="00EF1EF7" w:rsidP="00EF1EF7">
      <w:pPr>
        <w:pStyle w:val="MParaTitle"/>
      </w:pPr>
      <w:r>
        <w:t>Sip/Puff Tube and Rocker Paddle/Foot Switch</w:t>
      </w:r>
    </w:p>
    <w:p w:rsidR="00EF1EF7" w:rsidRDefault="00EF1EF7" w:rsidP="00EF1EF7">
      <w:pPr>
        <w:pStyle w:val="Default"/>
        <w:ind w:left="1440"/>
      </w:pPr>
    </w:p>
    <w:p w:rsidR="00B56833" w:rsidRPr="00EF1EF7" w:rsidRDefault="002B7CE6" w:rsidP="00EF1EF7">
      <w:pPr>
        <w:pStyle w:val="MPar"/>
      </w:pPr>
      <w:r>
        <w:t>A sip/puff tube and r</w:t>
      </w:r>
      <w:r w:rsidR="00EF1EF7" w:rsidRPr="00EF1EF7">
        <w:t xml:space="preserve">ocker </w:t>
      </w:r>
      <w:r>
        <w:t>p</w:t>
      </w:r>
      <w:r w:rsidR="00EF1EF7" w:rsidRPr="00EF1EF7">
        <w:t>addle/</w:t>
      </w:r>
      <w:r>
        <w:t>f</w:t>
      </w:r>
      <w:r w:rsidR="00EF1EF7" w:rsidRPr="00EF1EF7">
        <w:t xml:space="preserve">oot </w:t>
      </w:r>
      <w:r>
        <w:t>s</w:t>
      </w:r>
      <w:r w:rsidR="00EF1EF7" w:rsidRPr="00EF1EF7">
        <w:t>witch may be used by voters with limited motor function, or who are, unable to use the touch screen or touch pad.</w:t>
      </w:r>
    </w:p>
    <w:p w:rsidR="00B56833" w:rsidRDefault="00B56833" w:rsidP="00B96429">
      <w:pPr>
        <w:pStyle w:val="MPar"/>
      </w:pPr>
    </w:p>
    <w:p w:rsidR="00B56833" w:rsidRDefault="00664134" w:rsidP="00B96429">
      <w:pPr>
        <w:pStyle w:val="MPar"/>
      </w:pPr>
      <w:r w:rsidRPr="001526F2">
        <w:rPr>
          <w:noProof/>
          <w:lang w:eastAsia="en-CA"/>
        </w:rPr>
        <w:drawing>
          <wp:anchor distT="0" distB="0" distL="114300" distR="114300" simplePos="0" relativeHeight="251670016" behindDoc="1" locked="0" layoutInCell="1" allowOverlap="1">
            <wp:simplePos x="0" y="0"/>
            <wp:positionH relativeFrom="column">
              <wp:posOffset>3458210</wp:posOffset>
            </wp:positionH>
            <wp:positionV relativeFrom="paragraph">
              <wp:posOffset>72390</wp:posOffset>
            </wp:positionV>
            <wp:extent cx="1496060" cy="1127760"/>
            <wp:effectExtent l="0" t="0" r="8890" b="0"/>
            <wp:wrapTight wrapText="bothSides">
              <wp:wrapPolygon edited="0">
                <wp:start x="0" y="0"/>
                <wp:lineTo x="0" y="21162"/>
                <wp:lineTo x="21453" y="21162"/>
                <wp:lineTo x="21453" y="0"/>
                <wp:lineTo x="0" y="0"/>
              </wp:wrapPolygon>
            </wp:wrapTight>
            <wp:docPr id="64" name="Picture 2" descr="Image of Rocker Paddle/Foot Switch"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496060" cy="1127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526F2">
        <w:rPr>
          <w:noProof/>
          <w:lang w:eastAsia="en-CA"/>
        </w:rPr>
        <w:drawing>
          <wp:anchor distT="0" distB="0" distL="114300" distR="114300" simplePos="0" relativeHeight="251668992" behindDoc="1" locked="0" layoutInCell="1" allowOverlap="1">
            <wp:simplePos x="0" y="0"/>
            <wp:positionH relativeFrom="column">
              <wp:posOffset>1729105</wp:posOffset>
            </wp:positionH>
            <wp:positionV relativeFrom="paragraph">
              <wp:posOffset>72390</wp:posOffset>
            </wp:positionV>
            <wp:extent cx="1496060" cy="1127760"/>
            <wp:effectExtent l="0" t="0" r="8890" b="0"/>
            <wp:wrapTight wrapText="bothSides">
              <wp:wrapPolygon edited="0">
                <wp:start x="0" y="0"/>
                <wp:lineTo x="0" y="21162"/>
                <wp:lineTo x="21453" y="21162"/>
                <wp:lineTo x="21453" y="0"/>
                <wp:lineTo x="0" y="0"/>
              </wp:wrapPolygon>
            </wp:wrapTight>
            <wp:docPr id="453" name="Picture 13" descr="Image of Sip/Puff Tube"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496060" cy="1127760"/>
                    </a:xfrm>
                    <a:prstGeom prst="rect">
                      <a:avLst/>
                    </a:prstGeom>
                    <a:noFill/>
                  </pic:spPr>
                </pic:pic>
              </a:graphicData>
            </a:graphic>
            <wp14:sizeRelH relativeFrom="margin">
              <wp14:pctWidth>0</wp14:pctWidth>
            </wp14:sizeRelH>
            <wp14:sizeRelV relativeFrom="margin">
              <wp14:pctHeight>0</wp14:pctHeight>
            </wp14:sizeRelV>
          </wp:anchor>
        </w:drawing>
      </w: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F85314" w:rsidRDefault="00F85314" w:rsidP="00B96429">
      <w:pPr>
        <w:pStyle w:val="MPar"/>
      </w:pPr>
    </w:p>
    <w:p w:rsidR="00F85314" w:rsidRDefault="00F85314" w:rsidP="00B96429">
      <w:pPr>
        <w:pStyle w:val="MPar"/>
      </w:pPr>
    </w:p>
    <w:p w:rsidR="00F85314" w:rsidRDefault="00F85314" w:rsidP="00B96429">
      <w:pPr>
        <w:pStyle w:val="MPar"/>
      </w:pPr>
    </w:p>
    <w:p w:rsidR="00F85314" w:rsidRDefault="00F85314" w:rsidP="00B96429">
      <w:pPr>
        <w:pStyle w:val="MPar"/>
      </w:pPr>
    </w:p>
    <w:p w:rsidR="00F85314" w:rsidRDefault="00F85314" w:rsidP="00B96429">
      <w:pPr>
        <w:pStyle w:val="MPar"/>
      </w:pPr>
    </w:p>
    <w:p w:rsidR="00664134" w:rsidRDefault="00664134" w:rsidP="00B96429">
      <w:pPr>
        <w:pStyle w:val="MPar"/>
      </w:pPr>
    </w:p>
    <w:p w:rsidR="00F85314" w:rsidRPr="002E108C" w:rsidRDefault="00F85314" w:rsidP="00B1283A">
      <w:pPr>
        <w:pStyle w:val="MHeading2"/>
      </w:pPr>
      <w:bookmarkStart w:id="27" w:name="_Toc515532346"/>
      <w:r w:rsidRPr="002E108C">
        <w:t>Operating the VAT</w:t>
      </w:r>
      <w:bookmarkEnd w:id="27"/>
    </w:p>
    <w:p w:rsidR="00F85314" w:rsidRDefault="00F85314" w:rsidP="00B96429">
      <w:pPr>
        <w:pStyle w:val="MPar"/>
      </w:pPr>
    </w:p>
    <w:p w:rsidR="00F85314" w:rsidRDefault="00F85314" w:rsidP="00B96429">
      <w:pPr>
        <w:pStyle w:val="MPar"/>
      </w:pPr>
      <w:r>
        <w:t>To operate the VAT, follo</w:t>
      </w:r>
      <w:r w:rsidR="00B1283A">
        <w:t>w the steps on the VAT Placemat which include:</w:t>
      </w:r>
    </w:p>
    <w:p w:rsidR="00F85314" w:rsidRDefault="00F85314" w:rsidP="004A5E8F">
      <w:pPr>
        <w:pStyle w:val="MPar"/>
        <w:numPr>
          <w:ilvl w:val="0"/>
          <w:numId w:val="9"/>
        </w:numPr>
      </w:pPr>
      <w:r>
        <w:t>The steps for serving voters</w:t>
      </w:r>
    </w:p>
    <w:p w:rsidR="00F85314" w:rsidRDefault="00F85314" w:rsidP="004A5E8F">
      <w:pPr>
        <w:pStyle w:val="MPar"/>
        <w:numPr>
          <w:ilvl w:val="0"/>
          <w:numId w:val="9"/>
        </w:numPr>
      </w:pPr>
      <w:r>
        <w:t>Steps voters will follow to mark their ballot</w:t>
      </w:r>
    </w:p>
    <w:p w:rsidR="00F85314" w:rsidRDefault="00F85314" w:rsidP="004A5E8F">
      <w:pPr>
        <w:pStyle w:val="MPar"/>
        <w:numPr>
          <w:ilvl w:val="0"/>
          <w:numId w:val="9"/>
        </w:numPr>
      </w:pPr>
      <w:r>
        <w:t>Features of the VAT</w:t>
      </w:r>
    </w:p>
    <w:p w:rsidR="00F85314" w:rsidRDefault="002E108C" w:rsidP="004A5E8F">
      <w:pPr>
        <w:pStyle w:val="MPar"/>
        <w:numPr>
          <w:ilvl w:val="0"/>
          <w:numId w:val="9"/>
        </w:numPr>
      </w:pPr>
      <w:r>
        <w:t>Troubleshooting steps</w:t>
      </w:r>
    </w:p>
    <w:p w:rsidR="00F85314" w:rsidRDefault="00F85314" w:rsidP="00B96429">
      <w:pPr>
        <w:pStyle w:val="MPar"/>
      </w:pPr>
    </w:p>
    <w:p w:rsidR="002E108C" w:rsidRDefault="002E108C" w:rsidP="00B96429">
      <w:pPr>
        <w:pStyle w:val="MPar"/>
      </w:pPr>
    </w:p>
    <w:p w:rsidR="002E108C" w:rsidRDefault="002E108C" w:rsidP="00B1283A">
      <w:pPr>
        <w:pStyle w:val="MHeading2"/>
      </w:pPr>
      <w:bookmarkStart w:id="28" w:name="_Toc515532347"/>
      <w:r>
        <w:t>Serving Voters</w:t>
      </w:r>
      <w:bookmarkEnd w:id="28"/>
    </w:p>
    <w:p w:rsidR="002E108C" w:rsidRDefault="002E108C" w:rsidP="00B96429">
      <w:pPr>
        <w:pStyle w:val="MPar"/>
      </w:pPr>
    </w:p>
    <w:p w:rsidR="00BE0658" w:rsidRDefault="00BE0658" w:rsidP="00B96429">
      <w:pPr>
        <w:pStyle w:val="MPar"/>
      </w:pPr>
      <w:r>
        <w:t>If a voter wishes to use the VAT you will:</w:t>
      </w:r>
    </w:p>
    <w:p w:rsidR="00BE0658" w:rsidRDefault="00BE0658" w:rsidP="00B96429">
      <w:pPr>
        <w:pStyle w:val="MPar"/>
      </w:pPr>
    </w:p>
    <w:p w:rsidR="002E108C" w:rsidRPr="002E108C" w:rsidRDefault="002E108C" w:rsidP="00BE0658">
      <w:pPr>
        <w:pStyle w:val="MBullet1"/>
      </w:pPr>
      <w:r w:rsidRPr="002E108C">
        <w:t xml:space="preserve">Greet each voter </w:t>
      </w:r>
    </w:p>
    <w:p w:rsidR="002E108C" w:rsidRPr="002E108C" w:rsidRDefault="002E108C" w:rsidP="00BE0658">
      <w:pPr>
        <w:pStyle w:val="MBullet1"/>
      </w:pPr>
      <w:r w:rsidRPr="002E108C">
        <w:t>Ensure the ballot has been initialled by the MDRO and Ballot Officer</w:t>
      </w:r>
    </w:p>
    <w:p w:rsidR="002E108C" w:rsidRPr="002E108C" w:rsidRDefault="002E108C" w:rsidP="00BE0658">
      <w:pPr>
        <w:pStyle w:val="MBullet1"/>
      </w:pPr>
      <w:r w:rsidRPr="002E108C">
        <w:t>Explain:</w:t>
      </w:r>
    </w:p>
    <w:p w:rsidR="0068448C" w:rsidRDefault="002E108C" w:rsidP="009C1A24">
      <w:pPr>
        <w:pStyle w:val="MBullet2"/>
      </w:pPr>
      <w:r w:rsidRPr="002E108C">
        <w:t>Features of the VAT</w:t>
      </w:r>
    </w:p>
    <w:p w:rsidR="002E108C" w:rsidRPr="002E108C" w:rsidRDefault="0068448C" w:rsidP="009C1A24">
      <w:pPr>
        <w:pStyle w:val="MBullet2"/>
      </w:pPr>
      <w:r>
        <w:t>T</w:t>
      </w:r>
      <w:r w:rsidR="00103FEB">
        <w:t>h</w:t>
      </w:r>
      <w:r w:rsidR="002E108C" w:rsidRPr="002E108C">
        <w:t>e steps the voter will follow</w:t>
      </w:r>
    </w:p>
    <w:p w:rsidR="002E108C" w:rsidRPr="002E108C" w:rsidRDefault="002E108C" w:rsidP="00BE0658">
      <w:pPr>
        <w:pStyle w:val="MBullet1"/>
      </w:pPr>
      <w:r w:rsidRPr="002E108C">
        <w:t>Ask the voter if they have questions or need assistance</w:t>
      </w:r>
    </w:p>
    <w:p w:rsidR="002E108C" w:rsidRPr="002E108C" w:rsidRDefault="002E108C" w:rsidP="00BE0658">
      <w:pPr>
        <w:pStyle w:val="MBullet1"/>
      </w:pPr>
      <w:r w:rsidRPr="002E108C">
        <w:t xml:space="preserve">Give the voter </w:t>
      </w:r>
      <w:r w:rsidR="0003439C">
        <w:t xml:space="preserve">space and </w:t>
      </w:r>
      <w:r w:rsidR="006B0A53">
        <w:t>privacy when they are voting</w:t>
      </w:r>
      <w:r w:rsidRPr="002E108C">
        <w:t xml:space="preserve">, </w:t>
      </w:r>
      <w:r w:rsidR="006B0A53">
        <w:t>but remain nearby in case they have any questions or need assistance</w:t>
      </w:r>
    </w:p>
    <w:p w:rsidR="002E108C" w:rsidRPr="002E108C" w:rsidRDefault="002E108C" w:rsidP="00BE0658">
      <w:pPr>
        <w:pStyle w:val="MBullet1"/>
      </w:pPr>
      <w:r w:rsidRPr="002E108C">
        <w:t>Direct or accompany the voter to the Tabulator Officer</w:t>
      </w:r>
    </w:p>
    <w:p w:rsidR="002E108C" w:rsidRPr="002E108C" w:rsidRDefault="002E108C" w:rsidP="00BE0658">
      <w:pPr>
        <w:pStyle w:val="MBullet1"/>
        <w:rPr>
          <w:sz w:val="22"/>
        </w:rPr>
      </w:pPr>
      <w:r w:rsidRPr="002E108C">
        <w:t>Update the Voter Assist Terminal Tracking</w:t>
      </w:r>
      <w:r w:rsidRPr="002E108C">
        <w:rPr>
          <w:i/>
        </w:rPr>
        <w:t xml:space="preserve"> </w:t>
      </w:r>
      <w:r w:rsidRPr="002E108C">
        <w:t>form</w:t>
      </w:r>
    </w:p>
    <w:p w:rsidR="002E108C" w:rsidRPr="00BE0658" w:rsidRDefault="002E108C" w:rsidP="00BE0658">
      <w:pPr>
        <w:pStyle w:val="MBullet1"/>
        <w:rPr>
          <w:sz w:val="22"/>
        </w:rPr>
      </w:pPr>
      <w:r w:rsidRPr="002E108C">
        <w:t>Use sanitizing wipes for the touch-screen, keypad and assistive devices, if needed</w:t>
      </w:r>
    </w:p>
    <w:p w:rsidR="00BE0658" w:rsidRDefault="00BE0658" w:rsidP="00BE0658">
      <w:pPr>
        <w:pStyle w:val="MBullet1"/>
        <w:numPr>
          <w:ilvl w:val="0"/>
          <w:numId w:val="0"/>
        </w:numPr>
        <w:ind w:left="1440"/>
      </w:pPr>
    </w:p>
    <w:p w:rsidR="00BE0658" w:rsidRDefault="00BE0658" w:rsidP="00BE0658">
      <w:pPr>
        <w:pStyle w:val="MPar"/>
      </w:pPr>
      <w:r>
        <w:t>While the VAT is made available for voters with disabilities, any voter is welcome to mark their ballot using the VAT.</w:t>
      </w:r>
    </w:p>
    <w:p w:rsidR="00BD639B" w:rsidRDefault="00BD639B" w:rsidP="00BE0658">
      <w:pPr>
        <w:pStyle w:val="MPar"/>
      </w:pPr>
    </w:p>
    <w:p w:rsidR="00BD639B" w:rsidRDefault="00BD639B" w:rsidP="00BE0658">
      <w:pPr>
        <w:pStyle w:val="MPar"/>
      </w:pPr>
    </w:p>
    <w:p w:rsidR="00BD639B" w:rsidRPr="00103FEB" w:rsidRDefault="00BD639B" w:rsidP="00B1283A">
      <w:pPr>
        <w:pStyle w:val="MHeading2"/>
      </w:pPr>
      <w:bookmarkStart w:id="29" w:name="_Toc515532348"/>
      <w:r w:rsidRPr="00103FEB">
        <w:t>VAT Tracking Sheet</w:t>
      </w:r>
      <w:bookmarkEnd w:id="29"/>
    </w:p>
    <w:p w:rsidR="00BD639B" w:rsidRDefault="00BD639B" w:rsidP="00BE0658">
      <w:pPr>
        <w:pStyle w:val="MPar"/>
      </w:pPr>
    </w:p>
    <w:p w:rsidR="00BD639B" w:rsidRDefault="00BD639B" w:rsidP="00BE0658">
      <w:pPr>
        <w:pStyle w:val="MPar"/>
      </w:pPr>
      <w:r>
        <w:t>A VAT Tracking Sheet is included in the supply bag with your VAT.</w:t>
      </w:r>
    </w:p>
    <w:p w:rsidR="00BD639B" w:rsidRDefault="00BD639B" w:rsidP="00BE0658">
      <w:pPr>
        <w:pStyle w:val="MPar"/>
      </w:pPr>
    </w:p>
    <w:p w:rsidR="00103FEB" w:rsidRDefault="00103FEB" w:rsidP="00103FEB">
      <w:pPr>
        <w:pStyle w:val="MBullet1"/>
      </w:pPr>
      <w:r>
        <w:t>Record yo</w:t>
      </w:r>
      <w:r w:rsidR="00E31C17">
        <w:t>ur name, the date, ward and sub</w:t>
      </w:r>
    </w:p>
    <w:p w:rsidR="00103FEB" w:rsidRDefault="00103FEB" w:rsidP="00103FEB">
      <w:pPr>
        <w:pStyle w:val="MBullet1"/>
      </w:pPr>
      <w:r>
        <w:t>Each time the VAT is used:</w:t>
      </w:r>
    </w:p>
    <w:p w:rsidR="00103FEB" w:rsidRDefault="00103FEB" w:rsidP="00103FEB">
      <w:pPr>
        <w:pStyle w:val="MBullet2"/>
      </w:pPr>
      <w:r>
        <w:t>In the Number of Voters Using the VAT section, cross off the next number</w:t>
      </w:r>
    </w:p>
    <w:p w:rsidR="00103FEB" w:rsidRDefault="00103FEB" w:rsidP="00103FEB">
      <w:pPr>
        <w:pStyle w:val="MBullet2"/>
      </w:pPr>
      <w:r>
        <w:t>In the Assistive Devices Used section, cross off the next number if a person uses one of the assistive devices listed</w:t>
      </w:r>
    </w:p>
    <w:p w:rsidR="00103FEB" w:rsidRDefault="00103FEB" w:rsidP="00103FEB">
      <w:pPr>
        <w:pStyle w:val="MBullet1"/>
      </w:pPr>
      <w:r>
        <w:t>After the close of voting:</w:t>
      </w:r>
    </w:p>
    <w:p w:rsidR="00103FEB" w:rsidRDefault="00103FEB" w:rsidP="00103FEB">
      <w:pPr>
        <w:pStyle w:val="MBullet2"/>
      </w:pPr>
      <w:r>
        <w:t>Record the total number of times the VAT was used</w:t>
      </w:r>
    </w:p>
    <w:p w:rsidR="00103FEB" w:rsidRDefault="00103FEB" w:rsidP="00103FEB">
      <w:pPr>
        <w:pStyle w:val="MBullet2"/>
      </w:pPr>
      <w:r>
        <w:t>Record for each type of device, the total number of times that device was used</w:t>
      </w:r>
    </w:p>
    <w:p w:rsidR="00E95D5D" w:rsidRDefault="00103FEB" w:rsidP="009C1A24">
      <w:pPr>
        <w:pStyle w:val="MBullet2"/>
      </w:pPr>
      <w:r w:rsidRPr="000738BD">
        <w:t xml:space="preserve">Place this </w:t>
      </w:r>
      <w:r>
        <w:t>sheet</w:t>
      </w:r>
      <w:r w:rsidRPr="000738BD">
        <w:t xml:space="preserve"> back in the supply bag and pack it in the VAT</w:t>
      </w:r>
    </w:p>
    <w:p w:rsidR="00E95D5D" w:rsidRDefault="00E95D5D" w:rsidP="00BE0658">
      <w:pPr>
        <w:pStyle w:val="MPar"/>
      </w:pPr>
    </w:p>
    <w:p w:rsidR="00103FEB" w:rsidRDefault="00103FEB" w:rsidP="00103FEB">
      <w:pPr>
        <w:pStyle w:val="MParaTitle"/>
      </w:pPr>
    </w:p>
    <w:p w:rsidR="00103FEB" w:rsidRDefault="00103FEB" w:rsidP="00103FEB">
      <w:pPr>
        <w:pStyle w:val="MParaTitle"/>
      </w:pPr>
    </w:p>
    <w:p w:rsidR="00664134" w:rsidRDefault="00664134" w:rsidP="00B1283A">
      <w:pPr>
        <w:pStyle w:val="MParaTitle"/>
        <w:tabs>
          <w:tab w:val="left" w:pos="3214"/>
        </w:tabs>
      </w:pPr>
    </w:p>
    <w:p w:rsidR="00664134" w:rsidRDefault="00664134" w:rsidP="00B1283A">
      <w:pPr>
        <w:pStyle w:val="MParaTitle"/>
        <w:tabs>
          <w:tab w:val="left" w:pos="3214"/>
        </w:tabs>
      </w:pPr>
    </w:p>
    <w:p w:rsidR="00E95D5D" w:rsidRDefault="00E95D5D" w:rsidP="00B1283A">
      <w:pPr>
        <w:pStyle w:val="MHeading2"/>
      </w:pPr>
      <w:bookmarkStart w:id="30" w:name="_Toc515532349"/>
      <w:r>
        <w:t>Sample VAT Tracking Sheet</w:t>
      </w:r>
      <w:bookmarkEnd w:id="30"/>
    </w:p>
    <w:p w:rsidR="00E95D5D" w:rsidRDefault="00103FEB" w:rsidP="00BE0658">
      <w:pPr>
        <w:pStyle w:val="MPar"/>
      </w:pPr>
      <w:r>
        <w:rPr>
          <w:noProof/>
          <w:lang w:eastAsia="en-CA"/>
        </w:rPr>
        <w:drawing>
          <wp:anchor distT="0" distB="0" distL="114300" distR="114300" simplePos="0" relativeHeight="251671040" behindDoc="1" locked="0" layoutInCell="1" allowOverlap="1">
            <wp:simplePos x="0" y="0"/>
            <wp:positionH relativeFrom="column">
              <wp:posOffset>917575</wp:posOffset>
            </wp:positionH>
            <wp:positionV relativeFrom="paragraph">
              <wp:posOffset>198479</wp:posOffset>
            </wp:positionV>
            <wp:extent cx="5461635" cy="4200525"/>
            <wp:effectExtent l="19050" t="19050" r="24765" b="28575"/>
            <wp:wrapTight wrapText="bothSides">
              <wp:wrapPolygon edited="0">
                <wp:start x="-75" y="-98"/>
                <wp:lineTo x="-75" y="21649"/>
                <wp:lineTo x="21623" y="21649"/>
                <wp:lineTo x="21623" y="-98"/>
                <wp:lineTo x="-75" y="-98"/>
              </wp:wrapPolygon>
            </wp:wrapTight>
            <wp:docPr id="454" name="Picture 454" descr="Image of VAT Tracking Shee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1635" cy="420052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rsidR="00E95D5D" w:rsidRPr="002E108C" w:rsidRDefault="00E95D5D" w:rsidP="00BE0658">
      <w:pPr>
        <w:pStyle w:val="MPar"/>
      </w:pPr>
    </w:p>
    <w:p w:rsidR="002E108C" w:rsidRDefault="002E108C" w:rsidP="00B96429">
      <w:pPr>
        <w:pStyle w:val="MPar"/>
      </w:pPr>
    </w:p>
    <w:p w:rsidR="00F85314" w:rsidRDefault="00F85314"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B56833" w:rsidRDefault="00B56833" w:rsidP="00B96429">
      <w:pPr>
        <w:pStyle w:val="MPar"/>
      </w:pPr>
    </w:p>
    <w:p w:rsidR="0008073C" w:rsidRPr="00742003" w:rsidRDefault="0008073C" w:rsidP="00B1283A">
      <w:pPr>
        <w:pStyle w:val="MHeading1"/>
        <w:pageBreakBefore/>
      </w:pPr>
      <w:bookmarkStart w:id="31" w:name="_Toc515532350"/>
      <w:r w:rsidRPr="00103FEB">
        <w:lastRenderedPageBreak/>
        <w:t>Cust</w:t>
      </w:r>
      <w:r w:rsidR="00E95D5D" w:rsidRPr="00103FEB">
        <w:t>o</w:t>
      </w:r>
      <w:r w:rsidRPr="00103FEB">
        <w:t>mer</w:t>
      </w:r>
      <w:r w:rsidRPr="00742003">
        <w:t xml:space="preserve"> Service </w:t>
      </w:r>
      <w:r>
        <w:t>and</w:t>
      </w:r>
      <w:r w:rsidRPr="00742003">
        <w:t xml:space="preserve"> Accessibility</w:t>
      </w:r>
      <w:bookmarkEnd w:id="31"/>
    </w:p>
    <w:p w:rsidR="0008073C" w:rsidRPr="00742003" w:rsidRDefault="0008073C" w:rsidP="0008073C">
      <w:pPr>
        <w:tabs>
          <w:tab w:val="left" w:pos="1440"/>
          <w:tab w:val="left" w:pos="2880"/>
        </w:tabs>
        <w:spacing w:after="0" w:line="240" w:lineRule="auto"/>
        <w:rPr>
          <w:rFonts w:cs="Arial"/>
          <w:szCs w:val="24"/>
        </w:rPr>
      </w:pPr>
    </w:p>
    <w:p w:rsidR="0008073C" w:rsidRDefault="0008073C" w:rsidP="0008073C">
      <w:pPr>
        <w:tabs>
          <w:tab w:val="left" w:pos="1440"/>
          <w:tab w:val="left" w:pos="2880"/>
        </w:tabs>
        <w:spacing w:after="0" w:line="240" w:lineRule="auto"/>
        <w:rPr>
          <w:rFonts w:cs="Arial"/>
          <w:b/>
          <w:color w:val="2E74B5" w:themeColor="accent1" w:themeShade="BF"/>
          <w:sz w:val="28"/>
          <w:szCs w:val="28"/>
        </w:rPr>
      </w:pPr>
    </w:p>
    <w:p w:rsidR="0008073C" w:rsidRDefault="0008073C" w:rsidP="0008073C">
      <w:pPr>
        <w:pStyle w:val="MHeading2"/>
        <w:rPr>
          <w:color w:val="2E74B5" w:themeColor="accent1" w:themeShade="BF"/>
        </w:rPr>
      </w:pPr>
      <w:bookmarkStart w:id="32" w:name="_Toc515532351"/>
      <w:r w:rsidRPr="00744F4F">
        <w:t xml:space="preserve">Creating </w:t>
      </w:r>
      <w:r w:rsidRPr="00CC420A">
        <w:t>a Positive Voting Experience</w:t>
      </w:r>
      <w:bookmarkEnd w:id="32"/>
    </w:p>
    <w:p w:rsidR="0008073C" w:rsidRDefault="0008073C" w:rsidP="0008073C">
      <w:pPr>
        <w:tabs>
          <w:tab w:val="left" w:pos="1440"/>
          <w:tab w:val="left" w:pos="2880"/>
        </w:tabs>
        <w:spacing w:after="0" w:line="240" w:lineRule="auto"/>
        <w:rPr>
          <w:rFonts w:cs="Arial"/>
          <w:szCs w:val="24"/>
          <w:lang w:eastAsia="en-CA"/>
        </w:rPr>
      </w:pPr>
    </w:p>
    <w:p w:rsidR="0008073C" w:rsidRDefault="0008073C" w:rsidP="0008073C">
      <w:pPr>
        <w:pStyle w:val="MPar"/>
        <w:rPr>
          <w:lang w:eastAsia="en-CA"/>
        </w:rPr>
      </w:pPr>
      <w:r>
        <w:rPr>
          <w:lang w:eastAsia="en-CA"/>
        </w:rPr>
        <w:t>It is important that you and your team create a positive voting experience for all voters:</w:t>
      </w:r>
    </w:p>
    <w:p w:rsidR="0008073C" w:rsidRDefault="0008073C" w:rsidP="0008073C">
      <w:pPr>
        <w:pStyle w:val="MBullet1"/>
        <w:rPr>
          <w:lang w:eastAsia="en-CA"/>
        </w:rPr>
      </w:pPr>
      <w:r>
        <w:rPr>
          <w:lang w:eastAsia="en-CA"/>
        </w:rPr>
        <w:t>Make eye contact</w:t>
      </w:r>
    </w:p>
    <w:p w:rsidR="0008073C" w:rsidRDefault="0008073C" w:rsidP="0008073C">
      <w:pPr>
        <w:pStyle w:val="MBullet1"/>
        <w:rPr>
          <w:lang w:eastAsia="en-CA"/>
        </w:rPr>
      </w:pPr>
      <w:r>
        <w:rPr>
          <w:lang w:eastAsia="en-CA"/>
        </w:rPr>
        <w:t>Smile</w:t>
      </w:r>
    </w:p>
    <w:p w:rsidR="0008073C" w:rsidRDefault="0008073C" w:rsidP="0008073C">
      <w:pPr>
        <w:pStyle w:val="MBullet1"/>
        <w:rPr>
          <w:lang w:eastAsia="en-CA"/>
        </w:rPr>
      </w:pPr>
      <w:r>
        <w:rPr>
          <w:lang w:eastAsia="en-CA"/>
        </w:rPr>
        <w:t>Greet voters as they arrive</w:t>
      </w:r>
    </w:p>
    <w:p w:rsidR="0008073C" w:rsidRDefault="0008073C" w:rsidP="0008073C">
      <w:pPr>
        <w:pStyle w:val="MBullet1"/>
        <w:rPr>
          <w:lang w:eastAsia="en-CA"/>
        </w:rPr>
      </w:pPr>
      <w:r>
        <w:rPr>
          <w:lang w:eastAsia="en-CA"/>
        </w:rPr>
        <w:t>Use a welcoming tone</w:t>
      </w:r>
    </w:p>
    <w:p w:rsidR="0008073C" w:rsidRDefault="0008073C" w:rsidP="0008073C">
      <w:pPr>
        <w:pStyle w:val="MBullet1"/>
        <w:rPr>
          <w:lang w:eastAsia="en-CA"/>
        </w:rPr>
      </w:pPr>
      <w:r>
        <w:rPr>
          <w:lang w:eastAsia="en-CA"/>
        </w:rPr>
        <w:t>Listen</w:t>
      </w:r>
    </w:p>
    <w:p w:rsidR="0008073C" w:rsidRDefault="0008073C" w:rsidP="0008073C">
      <w:pPr>
        <w:pStyle w:val="MBullet1"/>
        <w:rPr>
          <w:lang w:eastAsia="en-CA"/>
        </w:rPr>
      </w:pPr>
      <w:r>
        <w:rPr>
          <w:lang w:eastAsia="en-CA"/>
        </w:rPr>
        <w:t>Be polite and respectful</w:t>
      </w:r>
    </w:p>
    <w:p w:rsidR="0008073C" w:rsidRDefault="0008073C" w:rsidP="0008073C">
      <w:pPr>
        <w:pStyle w:val="MBullet1"/>
        <w:rPr>
          <w:lang w:eastAsia="en-CA"/>
        </w:rPr>
      </w:pPr>
      <w:r>
        <w:rPr>
          <w:lang w:eastAsia="en-CA"/>
        </w:rPr>
        <w:t>Focus on problem solving</w:t>
      </w:r>
    </w:p>
    <w:p w:rsidR="0008073C" w:rsidRDefault="0008073C" w:rsidP="0008073C">
      <w:pPr>
        <w:tabs>
          <w:tab w:val="left" w:pos="1440"/>
          <w:tab w:val="left" w:pos="2880"/>
        </w:tabs>
        <w:spacing w:after="0" w:line="240" w:lineRule="auto"/>
        <w:rPr>
          <w:rFonts w:cs="Arial"/>
          <w:szCs w:val="24"/>
          <w:lang w:eastAsia="en-CA"/>
        </w:rPr>
      </w:pPr>
    </w:p>
    <w:p w:rsidR="0008073C" w:rsidRDefault="0008073C" w:rsidP="0008073C">
      <w:pPr>
        <w:pStyle w:val="BodyText2"/>
        <w:ind w:left="2880"/>
        <w:rPr>
          <w:rFonts w:cs="Arial"/>
          <w:szCs w:val="24"/>
        </w:rPr>
      </w:pPr>
    </w:p>
    <w:p w:rsidR="0008073C" w:rsidRDefault="0008073C" w:rsidP="0008073C">
      <w:pPr>
        <w:pStyle w:val="MHeading2"/>
        <w:rPr>
          <w:color w:val="2E74B5" w:themeColor="accent1" w:themeShade="BF"/>
        </w:rPr>
      </w:pPr>
      <w:bookmarkStart w:id="33" w:name="_Toc515532352"/>
      <w:r w:rsidRPr="00744F4F">
        <w:t>Serving People with Disabilities</w:t>
      </w:r>
      <w:bookmarkEnd w:id="33"/>
    </w:p>
    <w:p w:rsidR="00A47F2F" w:rsidRDefault="00A47F2F" w:rsidP="00145B65">
      <w:pPr>
        <w:pStyle w:val="MPar"/>
      </w:pPr>
    </w:p>
    <w:p w:rsidR="00145B65" w:rsidRDefault="00145B65" w:rsidP="00145B65">
      <w:pPr>
        <w:pStyle w:val="MPar"/>
      </w:pPr>
      <w:r w:rsidRPr="00621948">
        <w:t>It's important that people with disabilities have full and</w:t>
      </w:r>
      <w:r>
        <w:t xml:space="preserve"> equal access to elections and can vote in the same place and in similar ways as others. Sometimes, this may require an approach that is flexible and responsive to the individual needs of the voter. </w:t>
      </w:r>
    </w:p>
    <w:p w:rsidR="00145B65" w:rsidRDefault="00145B65" w:rsidP="00145B65">
      <w:pPr>
        <w:pStyle w:val="MPar"/>
      </w:pPr>
    </w:p>
    <w:p w:rsidR="00145B65" w:rsidRDefault="00145B65" w:rsidP="00145B65">
      <w:pPr>
        <w:pStyle w:val="MPar"/>
      </w:pPr>
      <w:r>
        <w:t>Remember to TALK!:</w:t>
      </w:r>
    </w:p>
    <w:p w:rsidR="00145B65" w:rsidRPr="005C130D" w:rsidRDefault="00145B65" w:rsidP="00145B65">
      <w:pPr>
        <w:pStyle w:val="MCheckbox"/>
      </w:pPr>
      <w:r>
        <w:rPr>
          <w:b/>
          <w:sz w:val="32"/>
          <w:szCs w:val="32"/>
        </w:rPr>
        <w:t>T</w:t>
      </w:r>
      <w:r w:rsidRPr="005C130D">
        <w:t>ake a moment to ask "May I help you?"</w:t>
      </w:r>
    </w:p>
    <w:p w:rsidR="00145B65" w:rsidRDefault="00145B65" w:rsidP="00145B65">
      <w:pPr>
        <w:pStyle w:val="MCheckbox"/>
      </w:pPr>
      <w:r>
        <w:rPr>
          <w:b/>
          <w:sz w:val="32"/>
          <w:szCs w:val="32"/>
        </w:rPr>
        <w:t>A</w:t>
      </w:r>
      <w:r>
        <w:t>sk, don't assume. Never assist unless asked to.</w:t>
      </w:r>
    </w:p>
    <w:p w:rsidR="00145B65" w:rsidRDefault="00145B65" w:rsidP="00145B65">
      <w:pPr>
        <w:pStyle w:val="MCheckbox"/>
      </w:pPr>
      <w:r>
        <w:rPr>
          <w:b/>
          <w:sz w:val="32"/>
          <w:szCs w:val="32"/>
        </w:rPr>
        <w:t>L</w:t>
      </w:r>
      <w:r>
        <w:t>isten and speak directly to the person.</w:t>
      </w:r>
    </w:p>
    <w:p w:rsidR="00145B65" w:rsidRDefault="00145B65" w:rsidP="00145B65">
      <w:pPr>
        <w:pStyle w:val="MCheckbox"/>
      </w:pPr>
      <w:r>
        <w:rPr>
          <w:b/>
          <w:sz w:val="32"/>
          <w:szCs w:val="32"/>
        </w:rPr>
        <w:t>K</w:t>
      </w:r>
      <w:r>
        <w:t>now the accommodations and special services available.</w:t>
      </w:r>
    </w:p>
    <w:p w:rsidR="00145B65" w:rsidRDefault="00145B65" w:rsidP="00145B65">
      <w:pPr>
        <w:rPr>
          <w:rFonts w:cs="Arial"/>
          <w:szCs w:val="24"/>
        </w:rPr>
      </w:pPr>
    </w:p>
    <w:p w:rsidR="00145B65" w:rsidRPr="006D4B04" w:rsidRDefault="00145B65" w:rsidP="00145B65">
      <w:pPr>
        <w:pStyle w:val="MParaTitle"/>
      </w:pPr>
      <w:r w:rsidRPr="006D4B04">
        <w:t>Impo</w:t>
      </w:r>
      <w:r w:rsidRPr="004D411F">
        <w:rPr>
          <w:b w:val="0"/>
          <w:noProof/>
          <w:lang w:eastAsia="en-CA"/>
        </w:rPr>
        <w:drawing>
          <wp:anchor distT="0" distB="0" distL="114300" distR="114300" simplePos="0" relativeHeight="251646464" behindDoc="0" locked="0" layoutInCell="1" allowOverlap="1" wp14:anchorId="2E31269A" wp14:editId="2EA2BF4F">
            <wp:simplePos x="0" y="0"/>
            <wp:positionH relativeFrom="column">
              <wp:posOffset>0</wp:posOffset>
            </wp:positionH>
            <wp:positionV relativeFrom="paragraph">
              <wp:posOffset>0</wp:posOffset>
            </wp:positionV>
            <wp:extent cx="448056" cy="448056"/>
            <wp:effectExtent l="0" t="0" r="9525" b="9525"/>
            <wp:wrapNone/>
            <wp:docPr id="8" name="Picture 8"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B04">
        <w:t>rtant to do:</w:t>
      </w:r>
    </w:p>
    <w:p w:rsidR="00145B65" w:rsidRDefault="00145B65" w:rsidP="00145B65">
      <w:pPr>
        <w:pStyle w:val="MBullet1"/>
      </w:pPr>
      <w:r>
        <w:t>Be welcoming and treat the voter with respect</w:t>
      </w:r>
    </w:p>
    <w:p w:rsidR="00145B65" w:rsidRDefault="00145B65" w:rsidP="00145B65">
      <w:pPr>
        <w:pStyle w:val="MBullet1"/>
      </w:pPr>
      <w:r>
        <w:t>D</w:t>
      </w:r>
      <w:r w:rsidRPr="00951900">
        <w:t>o not single out a voter if you believe they may have a disability</w:t>
      </w:r>
    </w:p>
    <w:p w:rsidR="00145B65" w:rsidRDefault="00145B65" w:rsidP="00145B65">
      <w:pPr>
        <w:pStyle w:val="MBullet1"/>
      </w:pPr>
      <w:r>
        <w:t>D</w:t>
      </w:r>
      <w:r w:rsidRPr="00951900">
        <w:t>o not discuss a voter's needs or disability in front of other</w:t>
      </w:r>
      <w:r>
        <w:t>s</w:t>
      </w:r>
    </w:p>
    <w:p w:rsidR="00145B65" w:rsidRDefault="00145B65" w:rsidP="00145B65">
      <w:pPr>
        <w:pStyle w:val="MBullet1"/>
      </w:pPr>
      <w:r>
        <w:t>When assisting a voter, keep the voter's privacy and independence in mind</w:t>
      </w:r>
    </w:p>
    <w:p w:rsidR="00BC5564" w:rsidRDefault="00BC5564" w:rsidP="00BC5564">
      <w:pPr>
        <w:tabs>
          <w:tab w:val="left" w:pos="1440"/>
          <w:tab w:val="left" w:pos="2880"/>
        </w:tabs>
        <w:spacing w:after="0" w:line="240" w:lineRule="auto"/>
        <w:rPr>
          <w:rFonts w:cs="Arial"/>
          <w:b/>
          <w:color w:val="2E74B5" w:themeColor="accent1" w:themeShade="BF"/>
          <w:sz w:val="28"/>
          <w:szCs w:val="28"/>
        </w:rPr>
      </w:pPr>
    </w:p>
    <w:p w:rsidR="00C459C6" w:rsidRDefault="00C459C6" w:rsidP="00BC5564">
      <w:pPr>
        <w:tabs>
          <w:tab w:val="left" w:pos="1440"/>
          <w:tab w:val="left" w:pos="2880"/>
        </w:tabs>
        <w:spacing w:after="0" w:line="240" w:lineRule="auto"/>
        <w:rPr>
          <w:rFonts w:cs="Arial"/>
          <w:b/>
          <w:color w:val="2E74B5" w:themeColor="accent1" w:themeShade="BF"/>
          <w:sz w:val="28"/>
          <w:szCs w:val="28"/>
        </w:rPr>
      </w:pPr>
    </w:p>
    <w:p w:rsidR="00C459C6" w:rsidRDefault="00C459C6" w:rsidP="0008073C">
      <w:pPr>
        <w:pStyle w:val="MHeading2"/>
      </w:pPr>
      <w:bookmarkStart w:id="34" w:name="_Toc515532353"/>
      <w:r>
        <w:t>Inclusive Voting Places</w:t>
      </w:r>
      <w:bookmarkEnd w:id="34"/>
    </w:p>
    <w:p w:rsidR="00C459C6" w:rsidRDefault="00C459C6" w:rsidP="00C459C6">
      <w:pPr>
        <w:pStyle w:val="MHeading2"/>
        <w:numPr>
          <w:ilvl w:val="0"/>
          <w:numId w:val="0"/>
        </w:numPr>
        <w:ind w:left="1440"/>
      </w:pPr>
    </w:p>
    <w:p w:rsidR="00C459C6" w:rsidRPr="00F8663A" w:rsidRDefault="00C459C6" w:rsidP="00C459C6">
      <w:pPr>
        <w:pStyle w:val="MPar"/>
      </w:pPr>
      <w:r w:rsidRPr="00F8663A">
        <w:t>Everyone in the voting place has the right to be treated respectfully.</w:t>
      </w:r>
    </w:p>
    <w:p w:rsidR="00C459C6" w:rsidRPr="00F8663A" w:rsidRDefault="00C459C6" w:rsidP="00C459C6">
      <w:pPr>
        <w:spacing w:after="0"/>
        <w:rPr>
          <w:rFonts w:cs="Arial"/>
          <w:szCs w:val="24"/>
        </w:rPr>
      </w:pPr>
    </w:p>
    <w:p w:rsidR="00C459C6" w:rsidRPr="00F8663A" w:rsidRDefault="00C459C6" w:rsidP="00C459C6">
      <w:pPr>
        <w:pStyle w:val="MPar"/>
      </w:pPr>
      <w:r w:rsidRPr="00F8663A">
        <w:t xml:space="preserve">During the day, you will be interacting with many different people and the words you use </w:t>
      </w:r>
      <w:r>
        <w:t>c</w:t>
      </w:r>
      <w:r w:rsidRPr="00F8663A">
        <w:t>an be important.</w:t>
      </w:r>
    </w:p>
    <w:p w:rsidR="00C459C6" w:rsidRPr="00F8663A" w:rsidRDefault="00C459C6" w:rsidP="00C459C6">
      <w:pPr>
        <w:spacing w:after="0"/>
        <w:rPr>
          <w:rFonts w:cs="Arial"/>
          <w:szCs w:val="24"/>
        </w:rPr>
      </w:pPr>
    </w:p>
    <w:p w:rsidR="00C459C6" w:rsidRDefault="00C459C6" w:rsidP="00C459C6">
      <w:pPr>
        <w:pStyle w:val="MPar"/>
      </w:pPr>
    </w:p>
    <w:p w:rsidR="00C459C6" w:rsidRDefault="00C459C6" w:rsidP="00C459C6">
      <w:pPr>
        <w:pStyle w:val="MPar"/>
      </w:pPr>
    </w:p>
    <w:p w:rsidR="00C459C6" w:rsidRDefault="00C459C6" w:rsidP="00C459C6">
      <w:pPr>
        <w:pStyle w:val="MPar"/>
      </w:pPr>
    </w:p>
    <w:p w:rsidR="00C459C6" w:rsidRDefault="00C459C6" w:rsidP="00C459C6">
      <w:pPr>
        <w:pStyle w:val="MPar"/>
      </w:pPr>
    </w:p>
    <w:p w:rsidR="00C459C6" w:rsidRDefault="00C459C6" w:rsidP="00C459C6">
      <w:pPr>
        <w:pStyle w:val="MPar"/>
      </w:pPr>
    </w:p>
    <w:p w:rsidR="00C459C6" w:rsidRDefault="00C459C6" w:rsidP="00C459C6">
      <w:pPr>
        <w:pStyle w:val="MPar"/>
      </w:pPr>
    </w:p>
    <w:p w:rsidR="00C459C6" w:rsidRPr="00F8663A" w:rsidRDefault="00C459C6" w:rsidP="00C459C6">
      <w:pPr>
        <w:pStyle w:val="MPar"/>
      </w:pPr>
      <w:r w:rsidRPr="00F8663A">
        <w:t>Follow these tips to ensure your words are respectful</w:t>
      </w:r>
      <w:r>
        <w:t xml:space="preserve"> and your voting place is inclusive for all voters</w:t>
      </w:r>
      <w:r w:rsidRPr="00F8663A">
        <w:t>.</w:t>
      </w:r>
    </w:p>
    <w:p w:rsidR="00C459C6" w:rsidRPr="00F8663A" w:rsidRDefault="00C459C6" w:rsidP="00C459C6">
      <w:pPr>
        <w:spacing w:after="0"/>
        <w:rPr>
          <w:rFonts w:cs="Arial"/>
          <w:b/>
          <w:szCs w:val="24"/>
        </w:rPr>
      </w:pPr>
    </w:p>
    <w:p w:rsidR="00C459C6" w:rsidRPr="00F8663A" w:rsidRDefault="00C459C6" w:rsidP="00C459C6">
      <w:pPr>
        <w:pStyle w:val="MParaTitle"/>
      </w:pPr>
      <w:r w:rsidRPr="00F8663A">
        <w:t>Don't Assume</w:t>
      </w:r>
    </w:p>
    <w:p w:rsidR="00C459C6" w:rsidRPr="00F8663A" w:rsidRDefault="00C459C6" w:rsidP="00C459C6">
      <w:pPr>
        <w:spacing w:after="0"/>
        <w:rPr>
          <w:rFonts w:cs="Arial"/>
          <w:b/>
          <w:szCs w:val="24"/>
        </w:rPr>
      </w:pPr>
    </w:p>
    <w:p w:rsidR="00C459C6" w:rsidRPr="00F8663A" w:rsidRDefault="00C459C6" w:rsidP="00C459C6">
      <w:pPr>
        <w:pStyle w:val="MPar"/>
      </w:pPr>
      <w:r w:rsidRPr="00F8663A">
        <w:t xml:space="preserve">Don't assume someone is a man or a woman. You can't tell someone's gender identity by just looking at them. </w:t>
      </w:r>
    </w:p>
    <w:p w:rsidR="00C459C6" w:rsidRPr="00F8663A" w:rsidRDefault="00C459C6" w:rsidP="00C459C6">
      <w:pPr>
        <w:spacing w:after="0"/>
        <w:rPr>
          <w:rFonts w:cs="Arial"/>
          <w:b/>
          <w:szCs w:val="24"/>
        </w:rPr>
      </w:pPr>
    </w:p>
    <w:p w:rsidR="00C459C6" w:rsidRPr="00F8663A" w:rsidRDefault="00C459C6" w:rsidP="00C459C6">
      <w:pPr>
        <w:pStyle w:val="MParaTitle"/>
      </w:pPr>
      <w:r w:rsidRPr="00F8663A">
        <w:t>Avoid Using Gendered Language</w:t>
      </w:r>
    </w:p>
    <w:p w:rsidR="00C459C6" w:rsidRPr="00F8663A" w:rsidRDefault="00C459C6" w:rsidP="00C459C6">
      <w:pPr>
        <w:spacing w:after="0"/>
        <w:rPr>
          <w:rFonts w:cs="Arial"/>
          <w:szCs w:val="24"/>
        </w:rPr>
      </w:pPr>
    </w:p>
    <w:p w:rsidR="00C459C6" w:rsidRPr="00F8663A" w:rsidRDefault="00C459C6" w:rsidP="00C459C6">
      <w:pPr>
        <w:pStyle w:val="MPar"/>
      </w:pPr>
      <w:r w:rsidRPr="00F8663A">
        <w:t>Avoid using words that are based on gender, such as:</w:t>
      </w:r>
    </w:p>
    <w:p w:rsidR="00C459C6" w:rsidRPr="00780FD0" w:rsidRDefault="00C459C6" w:rsidP="00C459C6">
      <w:pPr>
        <w:pStyle w:val="MBullet1"/>
        <w:spacing w:line="259" w:lineRule="auto"/>
      </w:pPr>
      <w:r w:rsidRPr="00780FD0">
        <w:t>Mr. / Sir</w:t>
      </w:r>
    </w:p>
    <w:p w:rsidR="00C459C6" w:rsidRPr="00780FD0" w:rsidRDefault="00C459C6" w:rsidP="00C459C6">
      <w:pPr>
        <w:pStyle w:val="MBullet1"/>
        <w:spacing w:line="259" w:lineRule="auto"/>
      </w:pPr>
      <w:r w:rsidRPr="00780FD0">
        <w:t>Miss / Mrs. / Ms / Madam / Ma'am</w:t>
      </w:r>
    </w:p>
    <w:p w:rsidR="00C459C6" w:rsidRPr="00780FD0" w:rsidRDefault="00C459C6" w:rsidP="00C459C6">
      <w:pPr>
        <w:pStyle w:val="MBullet1"/>
        <w:spacing w:line="259" w:lineRule="auto"/>
      </w:pPr>
      <w:r w:rsidRPr="00780FD0">
        <w:t>He / him / his / gentleman / man</w:t>
      </w:r>
    </w:p>
    <w:p w:rsidR="00C459C6" w:rsidRPr="00780FD0" w:rsidRDefault="00C459C6" w:rsidP="00C459C6">
      <w:pPr>
        <w:pStyle w:val="MBullet1"/>
        <w:spacing w:line="259" w:lineRule="auto"/>
      </w:pPr>
      <w:r w:rsidRPr="00780FD0">
        <w:t>She / her / hers / woman / lady</w:t>
      </w:r>
    </w:p>
    <w:p w:rsidR="00C459C6" w:rsidRDefault="00C459C6" w:rsidP="00C459C6">
      <w:pPr>
        <w:spacing w:after="0"/>
        <w:rPr>
          <w:rFonts w:cs="Arial"/>
          <w:szCs w:val="24"/>
        </w:rPr>
      </w:pPr>
    </w:p>
    <w:p w:rsidR="00C459C6" w:rsidRPr="00152C1E" w:rsidRDefault="00C459C6" w:rsidP="00C459C6">
      <w:pPr>
        <w:pStyle w:val="MPar"/>
      </w:pPr>
      <w:r w:rsidRPr="00152C1E">
        <w:t>Even though we use titles like Mr. or Ms. to be respectful, this may end up having the opposite effect and it might impact someone negatively.</w:t>
      </w:r>
    </w:p>
    <w:p w:rsidR="00C459C6" w:rsidRDefault="00C459C6" w:rsidP="00C459C6">
      <w:pPr>
        <w:pStyle w:val="MPar"/>
      </w:pPr>
    </w:p>
    <w:p w:rsidR="00C459C6" w:rsidRPr="00F8663A" w:rsidRDefault="00C459C6" w:rsidP="00C459C6">
      <w:pPr>
        <w:pStyle w:val="MPar"/>
      </w:pPr>
      <w:r w:rsidRPr="00F8663A">
        <w:t>Use words which are gender neutral, such as:</w:t>
      </w:r>
    </w:p>
    <w:p w:rsidR="00C459C6" w:rsidRPr="00780FD0" w:rsidRDefault="00C459C6" w:rsidP="00C459C6">
      <w:pPr>
        <w:pStyle w:val="MBullet1"/>
        <w:spacing w:line="259" w:lineRule="auto"/>
      </w:pPr>
      <w:r w:rsidRPr="00780FD0">
        <w:t>You</w:t>
      </w:r>
    </w:p>
    <w:p w:rsidR="00C459C6" w:rsidRPr="00780FD0" w:rsidRDefault="00C459C6" w:rsidP="00C459C6">
      <w:pPr>
        <w:pStyle w:val="MBullet1"/>
        <w:spacing w:line="259" w:lineRule="auto"/>
      </w:pPr>
      <w:r w:rsidRPr="00780FD0">
        <w:t>They</w:t>
      </w:r>
    </w:p>
    <w:p w:rsidR="00C459C6" w:rsidRPr="00780FD0" w:rsidRDefault="00C459C6" w:rsidP="00C459C6">
      <w:pPr>
        <w:pStyle w:val="MBullet1"/>
        <w:spacing w:line="259" w:lineRule="auto"/>
      </w:pPr>
      <w:r w:rsidRPr="00780FD0">
        <w:t>The voter</w:t>
      </w:r>
    </w:p>
    <w:p w:rsidR="00C459C6" w:rsidRPr="00780FD0" w:rsidRDefault="00C459C6" w:rsidP="00C459C6">
      <w:pPr>
        <w:pStyle w:val="MBullet1"/>
        <w:spacing w:line="259" w:lineRule="auto"/>
      </w:pPr>
      <w:r w:rsidRPr="00780FD0">
        <w:t>This person</w:t>
      </w:r>
    </w:p>
    <w:p w:rsidR="00C459C6" w:rsidRPr="00780FD0" w:rsidRDefault="00C459C6" w:rsidP="00C459C6">
      <w:pPr>
        <w:pStyle w:val="MBullet1"/>
        <w:spacing w:line="259" w:lineRule="auto"/>
      </w:pPr>
      <w:r w:rsidRPr="00780FD0">
        <w:t>The Election Official</w:t>
      </w:r>
    </w:p>
    <w:p w:rsidR="00C459C6" w:rsidRDefault="00C459C6" w:rsidP="00C459C6">
      <w:pPr>
        <w:spacing w:after="0"/>
        <w:rPr>
          <w:rFonts w:cs="Arial"/>
          <w:szCs w:val="24"/>
        </w:rPr>
      </w:pPr>
    </w:p>
    <w:p w:rsidR="00C459C6" w:rsidRPr="00F8663A" w:rsidRDefault="00C459C6" w:rsidP="00C459C6">
      <w:pPr>
        <w:pStyle w:val="MPar"/>
      </w:pPr>
      <w:r w:rsidRPr="00F8663A">
        <w:t>Another option is to identify the person by what they are wearing:</w:t>
      </w:r>
    </w:p>
    <w:p w:rsidR="00C459C6" w:rsidRPr="00780FD0" w:rsidRDefault="00C459C6" w:rsidP="00C459C6">
      <w:pPr>
        <w:pStyle w:val="MBullet1"/>
        <w:spacing w:line="259" w:lineRule="auto"/>
      </w:pPr>
      <w:r w:rsidRPr="00780FD0">
        <w:t>"Excuse me, the person in the blue shirt"</w:t>
      </w:r>
    </w:p>
    <w:p w:rsidR="00C459C6" w:rsidRPr="00780FD0" w:rsidRDefault="00C459C6" w:rsidP="00C459C6">
      <w:pPr>
        <w:pStyle w:val="MBullet1"/>
        <w:spacing w:line="259" w:lineRule="auto"/>
      </w:pPr>
      <w:r w:rsidRPr="00780FD0">
        <w:t>"Can you help the person in the blue shirt?"</w:t>
      </w:r>
    </w:p>
    <w:p w:rsidR="00C459C6" w:rsidRPr="00F8663A" w:rsidRDefault="00C459C6" w:rsidP="00C459C6">
      <w:pPr>
        <w:spacing w:after="0"/>
        <w:rPr>
          <w:rFonts w:cs="Arial"/>
          <w:szCs w:val="24"/>
        </w:rPr>
      </w:pPr>
    </w:p>
    <w:p w:rsidR="00C459C6" w:rsidRPr="00F8663A" w:rsidRDefault="00C459C6" w:rsidP="00C459C6">
      <w:pPr>
        <w:pStyle w:val="MPar"/>
      </w:pPr>
      <w:r w:rsidRPr="00F8663A">
        <w:t xml:space="preserve">If at any time a person tells you how they would like to be addressed or corrects you – tell them thank you for the information and move forward using that language. </w:t>
      </w:r>
    </w:p>
    <w:p w:rsidR="00C459C6" w:rsidRDefault="00C459C6" w:rsidP="00C459C6">
      <w:pPr>
        <w:pStyle w:val="MPar"/>
      </w:pPr>
    </w:p>
    <w:p w:rsidR="00C459C6" w:rsidRPr="00C459C6" w:rsidRDefault="00C459C6" w:rsidP="00EC0A9B">
      <w:pPr>
        <w:pStyle w:val="MPar"/>
      </w:pPr>
      <w:r w:rsidRPr="00C459C6">
        <w:t>As always, a warm smile and a wave can go a long way in creating a welcoming space!</w:t>
      </w:r>
    </w:p>
    <w:p w:rsidR="00C459C6" w:rsidRDefault="00C459C6" w:rsidP="00C459C6">
      <w:pPr>
        <w:pStyle w:val="MHeading2"/>
        <w:numPr>
          <w:ilvl w:val="0"/>
          <w:numId w:val="0"/>
        </w:numPr>
        <w:ind w:left="1440"/>
        <w:rPr>
          <w:sz w:val="24"/>
          <w:szCs w:val="24"/>
        </w:rPr>
      </w:pPr>
    </w:p>
    <w:p w:rsidR="00C459C6" w:rsidRPr="00C459C6" w:rsidRDefault="00C459C6" w:rsidP="00C459C6">
      <w:pPr>
        <w:pStyle w:val="MHeading2"/>
        <w:numPr>
          <w:ilvl w:val="0"/>
          <w:numId w:val="0"/>
        </w:numPr>
        <w:ind w:left="1440"/>
        <w:rPr>
          <w:sz w:val="24"/>
          <w:szCs w:val="24"/>
        </w:rPr>
      </w:pPr>
    </w:p>
    <w:p w:rsidR="0008073C" w:rsidRDefault="0008073C" w:rsidP="0008073C">
      <w:pPr>
        <w:pStyle w:val="MHeading2"/>
      </w:pPr>
      <w:bookmarkStart w:id="35" w:name="_Toc515532354"/>
      <w:r w:rsidRPr="00744F4F">
        <w:t xml:space="preserve">Accommodations </w:t>
      </w:r>
      <w:r>
        <w:t>and</w:t>
      </w:r>
      <w:r w:rsidRPr="00744F4F">
        <w:t xml:space="preserve"> Special Services</w:t>
      </w:r>
      <w:bookmarkEnd w:id="35"/>
    </w:p>
    <w:p w:rsidR="0008073C" w:rsidRDefault="0008073C" w:rsidP="0008073C">
      <w:pPr>
        <w:tabs>
          <w:tab w:val="left" w:pos="1440"/>
          <w:tab w:val="left" w:pos="2880"/>
        </w:tabs>
        <w:spacing w:after="0" w:line="240" w:lineRule="auto"/>
        <w:ind w:left="2880"/>
        <w:rPr>
          <w:rFonts w:cs="Arial"/>
          <w:szCs w:val="24"/>
        </w:rPr>
      </w:pPr>
    </w:p>
    <w:p w:rsidR="0008073C" w:rsidRDefault="0008073C" w:rsidP="0008073C">
      <w:pPr>
        <w:pStyle w:val="MPar"/>
      </w:pPr>
      <w:r>
        <w:t>To meet the needs of voters, including voters with disabilities and voters whose first language is not English, these accommodations and</w:t>
      </w:r>
      <w:r w:rsidR="002B218C">
        <w:t xml:space="preserve"> special services are available:</w:t>
      </w:r>
    </w:p>
    <w:p w:rsidR="0008073C" w:rsidRDefault="0008073C" w:rsidP="0008073C">
      <w:pPr>
        <w:tabs>
          <w:tab w:val="left" w:pos="1440"/>
          <w:tab w:val="left" w:pos="2880"/>
        </w:tabs>
        <w:spacing w:after="0" w:line="240" w:lineRule="auto"/>
        <w:ind w:left="2880"/>
        <w:rPr>
          <w:rFonts w:cs="Arial"/>
          <w:szCs w:val="24"/>
        </w:rPr>
      </w:pPr>
    </w:p>
    <w:p w:rsidR="00BC5564" w:rsidRDefault="00BC5564" w:rsidP="0008073C">
      <w:pPr>
        <w:pStyle w:val="MParaTitle"/>
      </w:pPr>
    </w:p>
    <w:p w:rsidR="00BC5564" w:rsidRDefault="00BC5564" w:rsidP="0008073C">
      <w:pPr>
        <w:pStyle w:val="MParaTitle"/>
      </w:pPr>
    </w:p>
    <w:p w:rsidR="00BC5564" w:rsidRDefault="00BC5564" w:rsidP="0008073C">
      <w:pPr>
        <w:pStyle w:val="MParaTitle"/>
      </w:pPr>
    </w:p>
    <w:p w:rsidR="00BC5564" w:rsidRDefault="00BC5564" w:rsidP="0008073C">
      <w:pPr>
        <w:pStyle w:val="MParaTitle"/>
      </w:pPr>
    </w:p>
    <w:p w:rsidR="0008073C" w:rsidRPr="004E25E1" w:rsidRDefault="0008073C" w:rsidP="0008073C">
      <w:pPr>
        <w:pStyle w:val="MParaTitle"/>
      </w:pPr>
      <w:r w:rsidRPr="004E25E1">
        <w:t>Accessible Voting Equipment</w:t>
      </w:r>
    </w:p>
    <w:p w:rsidR="00AD3018" w:rsidRDefault="00AD3018" w:rsidP="0008073C">
      <w:pPr>
        <w:pStyle w:val="MBullet1"/>
      </w:pPr>
      <w:r>
        <w:t>During advance voting, a VAT is located in each voting place</w:t>
      </w:r>
    </w:p>
    <w:p w:rsidR="0008073C" w:rsidRDefault="0008073C" w:rsidP="0008073C">
      <w:pPr>
        <w:pStyle w:val="MBullet1"/>
      </w:pPr>
      <w:r w:rsidRPr="001A4E18">
        <w:t xml:space="preserve">On </w:t>
      </w:r>
      <w:r w:rsidR="00AD3018">
        <w:t>e</w:t>
      </w:r>
      <w:r w:rsidRPr="001A4E18">
        <w:t xml:space="preserve">lection </w:t>
      </w:r>
      <w:r w:rsidR="00AD3018">
        <w:t>d</w:t>
      </w:r>
      <w:r w:rsidRPr="001A4E18">
        <w:t>ay, a VAT is located in</w:t>
      </w:r>
      <w:r w:rsidR="003257C1">
        <w:t xml:space="preserve"> one voting place in each ward</w:t>
      </w:r>
    </w:p>
    <w:p w:rsidR="0008073C" w:rsidRDefault="0008073C" w:rsidP="0008073C">
      <w:pPr>
        <w:spacing w:after="0" w:line="240" w:lineRule="auto"/>
        <w:ind w:left="2880"/>
        <w:rPr>
          <w:rFonts w:cs="Arial"/>
        </w:rPr>
      </w:pPr>
    </w:p>
    <w:p w:rsidR="0008073C" w:rsidRPr="001A4E18" w:rsidRDefault="0008073C" w:rsidP="0008073C">
      <w:pPr>
        <w:pStyle w:val="MParaTitle"/>
      </w:pPr>
      <w:r w:rsidRPr="001A4E18">
        <w:t xml:space="preserve">Assistance to </w:t>
      </w:r>
      <w:r w:rsidR="00AD3018">
        <w:t>Voter</w:t>
      </w:r>
      <w:r w:rsidRPr="001A4E18">
        <w:t>s</w:t>
      </w:r>
    </w:p>
    <w:p w:rsidR="00C6233F" w:rsidRPr="00A108F4" w:rsidRDefault="00C6233F" w:rsidP="00C6233F">
      <w:pPr>
        <w:pStyle w:val="MBullet1"/>
      </w:pPr>
      <w:r w:rsidRPr="00A108F4">
        <w:t>If a voter needs assistance inside the voting place, they may bring a friend along or ask an E</w:t>
      </w:r>
      <w:r>
        <w:t>lection Official for assistance</w:t>
      </w:r>
    </w:p>
    <w:p w:rsidR="0008073C" w:rsidRDefault="0008073C" w:rsidP="0008073C">
      <w:pPr>
        <w:pStyle w:val="MBullet1"/>
      </w:pPr>
      <w:r w:rsidRPr="001A4E18">
        <w:t xml:space="preserve">Accessibility Officers are placed at sites with physical barriers to provide assistance to </w:t>
      </w:r>
      <w:r>
        <w:t>voters</w:t>
      </w:r>
      <w:r w:rsidR="003257C1">
        <w:t xml:space="preserve"> when required</w:t>
      </w:r>
    </w:p>
    <w:p w:rsidR="00C6233F" w:rsidRDefault="00C6233F" w:rsidP="00C6233F">
      <w:pPr>
        <w:pStyle w:val="MBullet1"/>
      </w:pPr>
      <w:r w:rsidRPr="001A4E18">
        <w:t>All Election Officials receive customer service training and an Acces</w:t>
      </w:r>
      <w:r>
        <w:t>sible Customer Service Handbook</w:t>
      </w:r>
    </w:p>
    <w:p w:rsidR="00C6233F" w:rsidRDefault="00C6233F" w:rsidP="00C6233F">
      <w:pPr>
        <w:pStyle w:val="MParaTitle"/>
      </w:pPr>
    </w:p>
    <w:p w:rsidR="00C6233F" w:rsidRPr="00E94E81" w:rsidRDefault="00C6233F" w:rsidP="00C6233F">
      <w:pPr>
        <w:pStyle w:val="MParaTitle"/>
      </w:pPr>
      <w:r w:rsidRPr="00E94E81">
        <w:t>Ballot Transfers</w:t>
      </w:r>
    </w:p>
    <w:p w:rsidR="00C6233F" w:rsidRDefault="00C6233F" w:rsidP="00C6233F">
      <w:pPr>
        <w:pStyle w:val="MBullet1"/>
      </w:pPr>
      <w:r w:rsidRPr="001A4E18">
        <w:t xml:space="preserve">If </w:t>
      </w:r>
      <w:r>
        <w:t xml:space="preserve">a voter </w:t>
      </w:r>
      <w:r w:rsidRPr="001A4E18">
        <w:t>is unable to vote at their designated voting place, they can transfer their ballot to an alternate voting place within the same ward.</w:t>
      </w:r>
      <w:r>
        <w:t xml:space="preserve"> This is done through Election Services</w:t>
      </w:r>
    </w:p>
    <w:p w:rsidR="00C6233F" w:rsidRDefault="00C6233F" w:rsidP="00C6233F">
      <w:pPr>
        <w:pStyle w:val="MBullet1"/>
        <w:numPr>
          <w:ilvl w:val="0"/>
          <w:numId w:val="0"/>
        </w:numPr>
        <w:ind w:left="2160"/>
      </w:pPr>
    </w:p>
    <w:p w:rsidR="00C6233F" w:rsidRPr="00D303AB" w:rsidRDefault="00C6233F" w:rsidP="00C6233F">
      <w:pPr>
        <w:pStyle w:val="MParaTitle"/>
      </w:pPr>
      <w:r w:rsidRPr="00D303AB">
        <w:t>Curbside Voting</w:t>
      </w:r>
    </w:p>
    <w:p w:rsidR="00C6233F" w:rsidRPr="00194C82" w:rsidRDefault="00C6233F" w:rsidP="00C6233F">
      <w:pPr>
        <w:pStyle w:val="MBullet1"/>
      </w:pPr>
      <w:r w:rsidRPr="00194C82">
        <w:t>If a</w:t>
      </w:r>
      <w:r>
        <w:t xml:space="preserve"> voter </w:t>
      </w:r>
      <w:r w:rsidRPr="00194C82">
        <w:t>is able to travel to a voting place but is physically unable to go inside, they can ask to have their ballot brought to their vehicle, outside of the building or to anothe</w:t>
      </w:r>
      <w:r>
        <w:t>r area within the voting place</w:t>
      </w:r>
    </w:p>
    <w:p w:rsidR="0008073C" w:rsidRDefault="0008073C" w:rsidP="0008073C">
      <w:pPr>
        <w:spacing w:after="0" w:line="240" w:lineRule="auto"/>
        <w:ind w:left="2880"/>
        <w:rPr>
          <w:rFonts w:cs="Arial"/>
          <w:b/>
          <w:szCs w:val="24"/>
        </w:rPr>
      </w:pPr>
    </w:p>
    <w:p w:rsidR="00C6233F" w:rsidRPr="00216572" w:rsidRDefault="00C6233F" w:rsidP="00C6233F">
      <w:pPr>
        <w:pStyle w:val="MParaTitle"/>
      </w:pPr>
      <w:r w:rsidRPr="00216572">
        <w:t>Proxy Voting</w:t>
      </w:r>
    </w:p>
    <w:p w:rsidR="00C6233F" w:rsidRDefault="00C6233F" w:rsidP="00C6233F">
      <w:pPr>
        <w:pStyle w:val="MBullet1"/>
      </w:pPr>
      <w:r w:rsidRPr="002956DB">
        <w:t xml:space="preserve">If </w:t>
      </w:r>
      <w:r>
        <w:t>a voter is unable to attend a voting place to cast their ballot, they</w:t>
      </w:r>
      <w:r w:rsidRPr="002956DB">
        <w:t xml:space="preserve"> may appoint a proxy to vote on </w:t>
      </w:r>
      <w:r>
        <w:t>their</w:t>
      </w:r>
      <w:r w:rsidRPr="002956DB">
        <w:t xml:space="preserve"> behalf</w:t>
      </w:r>
      <w:r>
        <w:t>. This is done through Election Services</w:t>
      </w:r>
    </w:p>
    <w:p w:rsidR="00C6233F" w:rsidRDefault="00C6233F" w:rsidP="0008073C">
      <w:pPr>
        <w:spacing w:after="0" w:line="240" w:lineRule="auto"/>
        <w:ind w:left="2880"/>
        <w:rPr>
          <w:rFonts w:cs="Arial"/>
          <w:b/>
          <w:szCs w:val="24"/>
        </w:rPr>
      </w:pPr>
    </w:p>
    <w:p w:rsidR="0008073C" w:rsidRPr="00A9261E" w:rsidRDefault="0008073C" w:rsidP="0008073C">
      <w:pPr>
        <w:pStyle w:val="MParaTitle"/>
      </w:pPr>
      <w:r w:rsidRPr="00A9261E">
        <w:t>Translated Materials and Language Services</w:t>
      </w:r>
    </w:p>
    <w:p w:rsidR="0008073C" w:rsidRDefault="0008073C" w:rsidP="0008073C">
      <w:pPr>
        <w:pStyle w:val="MBullet1"/>
      </w:pPr>
      <w:r>
        <w:t>E</w:t>
      </w:r>
      <w:r w:rsidRPr="00F21051">
        <w:t>lection information is available in other languages on the Elections website (</w:t>
      </w:r>
      <w:r w:rsidRPr="00540940">
        <w:rPr>
          <w:rFonts w:cs="Arial"/>
          <w:szCs w:val="24"/>
        </w:rPr>
        <w:t>www.toronto.ca/elections</w:t>
      </w:r>
      <w:r w:rsidRPr="00973AFD">
        <w:t>)</w:t>
      </w:r>
    </w:p>
    <w:p w:rsidR="0008073C" w:rsidRPr="00F21051" w:rsidRDefault="0008073C" w:rsidP="0008073C">
      <w:pPr>
        <w:pStyle w:val="MBullet1"/>
      </w:pPr>
      <w:r w:rsidRPr="00F21051">
        <w:t>If a</w:t>
      </w:r>
      <w:r>
        <w:t xml:space="preserve"> voter needs</w:t>
      </w:r>
      <w:r w:rsidRPr="00F21051">
        <w:t xml:space="preserve"> assistance in a language that is not on the website, </w:t>
      </w:r>
      <w:r>
        <w:t>they can c</w:t>
      </w:r>
      <w:r w:rsidRPr="00F21051">
        <w:t xml:space="preserve">all </w:t>
      </w:r>
      <w:r w:rsidR="002F4301">
        <w:t>3-1-1</w:t>
      </w:r>
      <w:r w:rsidRPr="00F21051">
        <w:t xml:space="preserve"> for over-the-phone interpreta</w:t>
      </w:r>
      <w:r w:rsidR="003257C1">
        <w:t>tion in more than 180 languages</w:t>
      </w:r>
    </w:p>
    <w:p w:rsidR="0008073C" w:rsidRDefault="0008073C" w:rsidP="0008073C">
      <w:pPr>
        <w:pStyle w:val="MBullet1"/>
      </w:pPr>
      <w:r w:rsidRPr="00973AFD">
        <w:t xml:space="preserve">A </w:t>
      </w:r>
      <w:r>
        <w:t>voter</w:t>
      </w:r>
      <w:r w:rsidRPr="00973AFD">
        <w:t xml:space="preserve"> may ask anyone who is not a candidate or a scrutineer to a</w:t>
      </w:r>
      <w:r w:rsidR="003257C1">
        <w:t>ct as an interpreter for them</w:t>
      </w:r>
    </w:p>
    <w:p w:rsidR="0008073C" w:rsidRDefault="0008073C" w:rsidP="0008073C">
      <w:pPr>
        <w:pStyle w:val="MBullet1"/>
      </w:pPr>
      <w:r w:rsidRPr="00973AFD">
        <w:t xml:space="preserve">'How to Vote' </w:t>
      </w:r>
      <w:r>
        <w:t>booklets are</w:t>
      </w:r>
      <w:r w:rsidRPr="00973AFD">
        <w:t xml:space="preserve"> available in multiple languages</w:t>
      </w:r>
      <w:r>
        <w:t xml:space="preserve"> and Braille</w:t>
      </w:r>
      <w:r w:rsidRPr="00973AFD">
        <w:t xml:space="preserve"> at </w:t>
      </w:r>
      <w:r>
        <w:t>each voting place</w:t>
      </w:r>
    </w:p>
    <w:p w:rsidR="0008073C" w:rsidRDefault="0008073C" w:rsidP="0008073C">
      <w:pPr>
        <w:spacing w:after="0" w:line="240" w:lineRule="auto"/>
        <w:ind w:left="2880"/>
        <w:rPr>
          <w:rFonts w:cs="Arial"/>
          <w:szCs w:val="24"/>
        </w:rPr>
      </w:pPr>
    </w:p>
    <w:p w:rsidR="0008073C" w:rsidRPr="00D303AB" w:rsidRDefault="0008073C" w:rsidP="0008073C">
      <w:pPr>
        <w:pStyle w:val="MParaTitle"/>
      </w:pPr>
      <w:r w:rsidRPr="00D303AB">
        <w:t>Other Items in the Voting Place</w:t>
      </w:r>
    </w:p>
    <w:p w:rsidR="0008073C" w:rsidRDefault="0008073C" w:rsidP="0008073C">
      <w:pPr>
        <w:pStyle w:val="MBullet1"/>
      </w:pPr>
      <w:r>
        <w:t>Magnifying sheets to assist voters with low vision</w:t>
      </w:r>
    </w:p>
    <w:p w:rsidR="0008073C" w:rsidRDefault="0008073C" w:rsidP="0008073C">
      <w:pPr>
        <w:pStyle w:val="MBullet1"/>
      </w:pPr>
      <w:r>
        <w:t>P</w:t>
      </w:r>
      <w:r w:rsidRPr="00FF20EA">
        <w:t>ad</w:t>
      </w:r>
      <w:r>
        <w:t>s</w:t>
      </w:r>
      <w:r w:rsidRPr="00FF20EA">
        <w:t xml:space="preserve"> of paper to communicate with voters who are deaf, deafened or hard-of-hearing</w:t>
      </w:r>
    </w:p>
    <w:p w:rsidR="00AF4887" w:rsidRDefault="00AF4887" w:rsidP="00AF4887">
      <w:pPr>
        <w:pStyle w:val="MBullet1"/>
      </w:pPr>
      <w:r>
        <w:t>How to Vote Sample Pads for Election Officials to show voters how to mark the ballot</w:t>
      </w:r>
    </w:p>
    <w:p w:rsidR="009532C5" w:rsidRDefault="009532C5" w:rsidP="009532C5">
      <w:pPr>
        <w:pStyle w:val="MBullet1"/>
      </w:pPr>
      <w:r>
        <w:t>Translation posters with voting information</w:t>
      </w:r>
    </w:p>
    <w:p w:rsidR="003E642B" w:rsidRPr="004A2A14" w:rsidRDefault="003E642B" w:rsidP="00BC5564">
      <w:pPr>
        <w:pStyle w:val="MHeading1"/>
        <w:pageBreakBefore/>
      </w:pPr>
      <w:bookmarkStart w:id="36" w:name="_Toc515532355"/>
      <w:r w:rsidRPr="004A2A14">
        <w:lastRenderedPageBreak/>
        <w:t>Closing the Voting Place Checklist</w:t>
      </w:r>
      <w:bookmarkEnd w:id="36"/>
    </w:p>
    <w:p w:rsidR="003E642B" w:rsidRDefault="003E642B" w:rsidP="003E642B">
      <w:pPr>
        <w:tabs>
          <w:tab w:val="left" w:pos="1440"/>
          <w:tab w:val="left" w:pos="2880"/>
        </w:tabs>
        <w:spacing w:after="0" w:line="240" w:lineRule="auto"/>
        <w:rPr>
          <w:rFonts w:cs="Arial"/>
          <w:b/>
          <w:color w:val="2E74B5" w:themeColor="accent1" w:themeShade="BF"/>
          <w:sz w:val="32"/>
          <w:szCs w:val="32"/>
        </w:rPr>
      </w:pPr>
    </w:p>
    <w:p w:rsidR="003E642B" w:rsidRPr="009F2EBC" w:rsidRDefault="003E642B" w:rsidP="003E642B">
      <w:pPr>
        <w:tabs>
          <w:tab w:val="left" w:pos="1440"/>
          <w:tab w:val="left" w:pos="2880"/>
        </w:tabs>
        <w:spacing w:after="0" w:line="240" w:lineRule="auto"/>
        <w:rPr>
          <w:rFonts w:cs="Arial"/>
          <w:b/>
          <w:color w:val="2E74B5" w:themeColor="accent1" w:themeShade="BF"/>
          <w:szCs w:val="24"/>
        </w:rPr>
      </w:pPr>
    </w:p>
    <w:p w:rsidR="00A12EF1" w:rsidRDefault="003E642B" w:rsidP="003E642B">
      <w:pPr>
        <w:pStyle w:val="MPar"/>
      </w:pPr>
      <w:r>
        <w:t>The MDRO will c</w:t>
      </w:r>
      <w:r w:rsidRPr="00DE5757">
        <w:t>lose the voting place</w:t>
      </w:r>
      <w:r w:rsidR="00A12EF1">
        <w:t>:</w:t>
      </w:r>
    </w:p>
    <w:p w:rsidR="00A12EF1" w:rsidRPr="00BB5D2E" w:rsidRDefault="00A12EF1" w:rsidP="00A12EF1">
      <w:pPr>
        <w:pStyle w:val="MPar"/>
        <w:numPr>
          <w:ilvl w:val="0"/>
          <w:numId w:val="10"/>
        </w:numPr>
        <w:rPr>
          <w:b/>
          <w:sz w:val="32"/>
          <w:szCs w:val="32"/>
        </w:rPr>
      </w:pPr>
      <w:r w:rsidRPr="00BB5D2E">
        <w:rPr>
          <w:b/>
        </w:rPr>
        <w:t>During Advance Vote the voting place closes at 7:00 p.m.</w:t>
      </w:r>
    </w:p>
    <w:p w:rsidR="00A12EF1" w:rsidRPr="00BB5D2E" w:rsidRDefault="00A12EF1" w:rsidP="00A12EF1">
      <w:pPr>
        <w:pStyle w:val="MPar"/>
        <w:numPr>
          <w:ilvl w:val="0"/>
          <w:numId w:val="10"/>
        </w:numPr>
        <w:rPr>
          <w:b/>
          <w:sz w:val="32"/>
          <w:szCs w:val="32"/>
        </w:rPr>
      </w:pPr>
      <w:r w:rsidRPr="00BB5D2E">
        <w:rPr>
          <w:b/>
        </w:rPr>
        <w:t>On Election Day the voting place closes at 8:00 p.m.</w:t>
      </w:r>
    </w:p>
    <w:p w:rsidR="003E642B" w:rsidRPr="004A2A14" w:rsidRDefault="003E642B" w:rsidP="003E642B">
      <w:pPr>
        <w:spacing w:after="0" w:line="240" w:lineRule="auto"/>
        <w:rPr>
          <w:rFonts w:cs="Arial"/>
          <w:szCs w:val="24"/>
        </w:rPr>
      </w:pPr>
    </w:p>
    <w:p w:rsidR="003E642B" w:rsidRDefault="003E642B" w:rsidP="003E642B">
      <w:pPr>
        <w:pStyle w:val="MCheckbox"/>
      </w:pPr>
      <w:r>
        <w:t>Serve the remaining voters:</w:t>
      </w:r>
    </w:p>
    <w:p w:rsidR="003E642B" w:rsidRDefault="003E642B" w:rsidP="003E642B">
      <w:pPr>
        <w:pStyle w:val="MBullet1"/>
      </w:pPr>
      <w:r>
        <w:t>Allow any voters in line to complete voting</w:t>
      </w:r>
    </w:p>
    <w:p w:rsidR="003E642B" w:rsidRDefault="003E642B" w:rsidP="003E642B">
      <w:pPr>
        <w:pStyle w:val="MBullet1"/>
      </w:pPr>
      <w:r>
        <w:t xml:space="preserve">If there is a line-up of voters </w:t>
      </w:r>
      <w:r w:rsidR="00A12EF1">
        <w:t>when the voting place closes</w:t>
      </w:r>
      <w:r>
        <w:t xml:space="preserve"> voting place staff must ensure no other person joins the line</w:t>
      </w:r>
    </w:p>
    <w:p w:rsidR="00864E7D" w:rsidRDefault="00864E7D" w:rsidP="00864E7D">
      <w:pPr>
        <w:pStyle w:val="MBullet1"/>
        <w:numPr>
          <w:ilvl w:val="0"/>
          <w:numId w:val="0"/>
        </w:numPr>
        <w:ind w:left="2160"/>
      </w:pPr>
    </w:p>
    <w:p w:rsidR="00864E7D" w:rsidRDefault="00864E7D" w:rsidP="00864E7D">
      <w:pPr>
        <w:pStyle w:val="MCheckbox"/>
      </w:pPr>
      <w:r>
        <w:t>Once the last voter is served, turn off and pack up the VAT:</w:t>
      </w:r>
    </w:p>
    <w:p w:rsidR="00864E7D" w:rsidRDefault="00864E7D" w:rsidP="00864E7D">
      <w:pPr>
        <w:pStyle w:val="MBullet1"/>
      </w:pPr>
      <w:r>
        <w:t>Insert the key and turn it to "Off"</w:t>
      </w:r>
    </w:p>
    <w:p w:rsidR="009F2EBC" w:rsidRDefault="009F2EBC" w:rsidP="009F2EBC">
      <w:pPr>
        <w:pStyle w:val="MBullet1"/>
        <w:numPr>
          <w:ilvl w:val="0"/>
          <w:numId w:val="0"/>
        </w:numPr>
      </w:pPr>
    </w:p>
    <w:p w:rsidR="009F2EBC" w:rsidRDefault="009F2EBC" w:rsidP="009F2EBC">
      <w:pPr>
        <w:pStyle w:val="MCheckbox"/>
      </w:pPr>
      <w:r>
        <w:t>Pack the VAT Tracking Sheet and all supplies back into the plastic supply bag</w:t>
      </w:r>
    </w:p>
    <w:p w:rsidR="009F2EBC" w:rsidRDefault="009F2EBC" w:rsidP="009F2EBC">
      <w:pPr>
        <w:pStyle w:val="MBullet1"/>
        <w:numPr>
          <w:ilvl w:val="0"/>
          <w:numId w:val="0"/>
        </w:numPr>
      </w:pPr>
    </w:p>
    <w:p w:rsidR="00864E7D" w:rsidRDefault="00864E7D" w:rsidP="00864E7D">
      <w:pPr>
        <w:pStyle w:val="MCheckbox"/>
      </w:pPr>
      <w:r>
        <w:t xml:space="preserve">Leave when the MDRO says </w:t>
      </w:r>
      <w:r w:rsidRPr="00864E7D">
        <w:t>you</w:t>
      </w:r>
      <w:r>
        <w:t xml:space="preserve"> are free to leave</w:t>
      </w:r>
    </w:p>
    <w:p w:rsidR="00864E7D" w:rsidRDefault="009F2EBC" w:rsidP="00864E7D">
      <w:pPr>
        <w:pStyle w:val="MBullet1"/>
        <w:numPr>
          <w:ilvl w:val="0"/>
          <w:numId w:val="0"/>
        </w:numPr>
        <w:ind w:left="2160"/>
      </w:pPr>
      <w:r w:rsidRPr="004D411F">
        <w:rPr>
          <w:b/>
          <w:noProof/>
          <w:lang w:eastAsia="en-CA"/>
        </w:rPr>
        <w:drawing>
          <wp:anchor distT="0" distB="0" distL="114300" distR="114300" simplePos="0" relativeHeight="251675136" behindDoc="0" locked="0" layoutInCell="1" allowOverlap="1" wp14:anchorId="09CA4D45" wp14:editId="31031527">
            <wp:simplePos x="0" y="0"/>
            <wp:positionH relativeFrom="column">
              <wp:posOffset>0</wp:posOffset>
            </wp:positionH>
            <wp:positionV relativeFrom="paragraph">
              <wp:posOffset>28658</wp:posOffset>
            </wp:positionV>
            <wp:extent cx="447675" cy="447675"/>
            <wp:effectExtent l="0" t="0" r="9525" b="9525"/>
            <wp:wrapNone/>
            <wp:docPr id="457" name="Picture 457" descr="Image result for icon*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642B" w:rsidRDefault="00DF0990" w:rsidP="00DF0990">
      <w:pPr>
        <w:pStyle w:val="MParaTitle"/>
      </w:pPr>
      <w:r>
        <w:t>Tasks for the Last Day of Advance Vote or Election Day Only:</w:t>
      </w:r>
    </w:p>
    <w:p w:rsidR="00DF0990" w:rsidRDefault="00DF0990" w:rsidP="00DF0990">
      <w:pPr>
        <w:pStyle w:val="MParaTitle"/>
      </w:pPr>
    </w:p>
    <w:p w:rsidR="009724C5" w:rsidRDefault="009724C5" w:rsidP="003E642B">
      <w:pPr>
        <w:pStyle w:val="MCheckbox"/>
      </w:pPr>
      <w:r>
        <w:t>Once the last voter is served, turn off and pack up the VAT:</w:t>
      </w:r>
    </w:p>
    <w:p w:rsidR="009724C5" w:rsidRDefault="009724C5" w:rsidP="003E642B">
      <w:pPr>
        <w:pStyle w:val="MBullet1"/>
      </w:pPr>
      <w:r>
        <w:t>Insert the key and turn it to "Off"</w:t>
      </w:r>
    </w:p>
    <w:p w:rsidR="009724C5" w:rsidRDefault="009724C5" w:rsidP="003E642B">
      <w:pPr>
        <w:pStyle w:val="MBullet1"/>
      </w:pPr>
      <w:r>
        <w:t>Remove the key and place it in the VAT case</w:t>
      </w:r>
    </w:p>
    <w:p w:rsidR="009724C5" w:rsidRDefault="009724C5" w:rsidP="003E642B">
      <w:pPr>
        <w:pStyle w:val="MBullet1"/>
      </w:pPr>
      <w:r>
        <w:t>Remove the headphones and power cord</w:t>
      </w:r>
    </w:p>
    <w:p w:rsidR="009724C5" w:rsidRDefault="009724C5" w:rsidP="003E642B">
      <w:pPr>
        <w:pStyle w:val="MBullet1"/>
      </w:pPr>
      <w:r>
        <w:t>Lift the front of the ballot feed tray and fold it inward toward the VAT</w:t>
      </w:r>
    </w:p>
    <w:p w:rsidR="009724C5" w:rsidRDefault="009724C5" w:rsidP="003E642B">
      <w:pPr>
        <w:pStyle w:val="MBullet1"/>
      </w:pPr>
      <w:r>
        <w:t>Open the lid and fold the touch-screen into the compartment</w:t>
      </w:r>
    </w:p>
    <w:p w:rsidR="009724C5" w:rsidRDefault="009724C5" w:rsidP="003E642B">
      <w:pPr>
        <w:pStyle w:val="MBullet1"/>
      </w:pPr>
      <w:r>
        <w:t>Lower the lid over the touch-screen</w:t>
      </w:r>
    </w:p>
    <w:p w:rsidR="009724C5" w:rsidRDefault="009724C5" w:rsidP="003E642B">
      <w:pPr>
        <w:pStyle w:val="MBullet1"/>
      </w:pPr>
      <w:r>
        <w:t>Lower the lid flap over the ballot feed tray</w:t>
      </w:r>
    </w:p>
    <w:p w:rsidR="009724C5" w:rsidRDefault="009724C5" w:rsidP="003E642B">
      <w:pPr>
        <w:pStyle w:val="MBullet1"/>
      </w:pPr>
      <w:r>
        <w:t>Slide the tabs on top of the VAT toward each other to secure the lid</w:t>
      </w:r>
    </w:p>
    <w:p w:rsidR="003E642B" w:rsidRDefault="003E642B" w:rsidP="003E642B">
      <w:pPr>
        <w:tabs>
          <w:tab w:val="left" w:pos="1440"/>
          <w:tab w:val="left" w:pos="2880"/>
        </w:tabs>
        <w:spacing w:after="0" w:line="240" w:lineRule="auto"/>
        <w:rPr>
          <w:rFonts w:cs="Arial"/>
          <w:szCs w:val="24"/>
        </w:rPr>
      </w:pPr>
      <w:r>
        <w:rPr>
          <w:rFonts w:cs="Arial"/>
          <w:szCs w:val="24"/>
        </w:rPr>
        <w:tab/>
      </w:r>
      <w:r>
        <w:rPr>
          <w:rFonts w:cs="Arial"/>
          <w:szCs w:val="24"/>
        </w:rPr>
        <w:tab/>
      </w:r>
    </w:p>
    <w:p w:rsidR="002023D3" w:rsidRDefault="002023D3" w:rsidP="003E642B">
      <w:pPr>
        <w:pStyle w:val="MCheckbox"/>
      </w:pPr>
      <w:r>
        <w:t>Pack the VAT Tracking Sheet and all supplies back into the plastic supply bag</w:t>
      </w:r>
    </w:p>
    <w:p w:rsidR="002023D3" w:rsidRDefault="002023D3" w:rsidP="002023D3">
      <w:pPr>
        <w:pStyle w:val="MCheckbox"/>
        <w:numPr>
          <w:ilvl w:val="0"/>
          <w:numId w:val="0"/>
        </w:numPr>
        <w:ind w:left="1800"/>
      </w:pPr>
    </w:p>
    <w:p w:rsidR="002023D3" w:rsidRDefault="002023D3" w:rsidP="003E642B">
      <w:pPr>
        <w:pStyle w:val="MCheckbox"/>
      </w:pPr>
      <w:r>
        <w:t>With assistance:</w:t>
      </w:r>
    </w:p>
    <w:p w:rsidR="002023D3" w:rsidRDefault="002023D3" w:rsidP="002023D3">
      <w:pPr>
        <w:pStyle w:val="MBullet1"/>
      </w:pPr>
      <w:r>
        <w:t>Place the VAT, power cord, headphones and supply bag into the VAT case</w:t>
      </w:r>
    </w:p>
    <w:p w:rsidR="002023D3" w:rsidRDefault="002023D3" w:rsidP="002023D3">
      <w:pPr>
        <w:pStyle w:val="MBullet1"/>
      </w:pPr>
      <w:r>
        <w:t>Fold the table and place it in the box</w:t>
      </w:r>
    </w:p>
    <w:p w:rsidR="003E642B" w:rsidRDefault="003E642B" w:rsidP="003E642B">
      <w:pPr>
        <w:pStyle w:val="ListParagraph"/>
        <w:tabs>
          <w:tab w:val="left" w:pos="1440"/>
          <w:tab w:val="left" w:pos="2880"/>
        </w:tabs>
        <w:spacing w:after="0" w:line="240" w:lineRule="auto"/>
        <w:ind w:left="3240"/>
        <w:rPr>
          <w:rFonts w:ascii="Arial" w:hAnsi="Arial" w:cs="Arial"/>
          <w:sz w:val="24"/>
          <w:szCs w:val="24"/>
        </w:rPr>
      </w:pPr>
    </w:p>
    <w:p w:rsidR="0066415F" w:rsidRDefault="0066415F" w:rsidP="006C5FF3">
      <w:pPr>
        <w:pStyle w:val="MCheckbox"/>
      </w:pPr>
      <w:r>
        <w:t>Sign the first copy of the election results tape that includes the zero tape when directed to by the MDRO</w:t>
      </w:r>
    </w:p>
    <w:p w:rsidR="0066415F" w:rsidRPr="00C559DF" w:rsidRDefault="0066415F" w:rsidP="0066415F">
      <w:pPr>
        <w:tabs>
          <w:tab w:val="left" w:pos="1440"/>
          <w:tab w:val="left" w:pos="2880"/>
        </w:tabs>
        <w:spacing w:after="0" w:line="240" w:lineRule="auto"/>
        <w:ind w:left="2880"/>
        <w:rPr>
          <w:rFonts w:cs="Arial"/>
          <w:szCs w:val="24"/>
        </w:rPr>
      </w:pPr>
    </w:p>
    <w:p w:rsidR="002967CF" w:rsidRDefault="002967CF" w:rsidP="002967CF">
      <w:pPr>
        <w:pStyle w:val="MCheckbox"/>
      </w:pPr>
      <w:r>
        <w:t>Assist the MDRO with any other tasks</w:t>
      </w:r>
    </w:p>
    <w:p w:rsidR="002967CF" w:rsidRDefault="002967CF" w:rsidP="002967CF">
      <w:pPr>
        <w:pStyle w:val="ListParagraph"/>
        <w:tabs>
          <w:tab w:val="left" w:pos="1440"/>
          <w:tab w:val="left" w:pos="2880"/>
        </w:tabs>
        <w:spacing w:after="0" w:line="240" w:lineRule="auto"/>
        <w:ind w:left="3240"/>
        <w:rPr>
          <w:rFonts w:ascii="Arial" w:hAnsi="Arial" w:cs="Arial"/>
          <w:sz w:val="24"/>
          <w:szCs w:val="24"/>
        </w:rPr>
      </w:pPr>
    </w:p>
    <w:p w:rsidR="002967CF" w:rsidRPr="001836B9" w:rsidRDefault="002967CF" w:rsidP="002967CF">
      <w:pPr>
        <w:pStyle w:val="MCheckbox"/>
      </w:pPr>
      <w:r w:rsidRPr="001836B9">
        <w:t xml:space="preserve">Assist the MDRO with loading equipment and supplies </w:t>
      </w:r>
      <w:r>
        <w:t>into their vehicle</w:t>
      </w:r>
    </w:p>
    <w:p w:rsidR="002967CF" w:rsidRDefault="002967CF" w:rsidP="002967CF">
      <w:pPr>
        <w:tabs>
          <w:tab w:val="left" w:pos="1440"/>
          <w:tab w:val="left" w:pos="2880"/>
        </w:tabs>
        <w:spacing w:after="0" w:line="240" w:lineRule="auto"/>
        <w:rPr>
          <w:rFonts w:cs="Arial"/>
          <w:szCs w:val="24"/>
        </w:rPr>
      </w:pPr>
      <w:r>
        <w:rPr>
          <w:rFonts w:cs="Arial"/>
          <w:szCs w:val="24"/>
        </w:rPr>
        <w:tab/>
      </w:r>
      <w:r>
        <w:rPr>
          <w:rFonts w:cs="Arial"/>
          <w:szCs w:val="24"/>
        </w:rPr>
        <w:tab/>
      </w:r>
    </w:p>
    <w:p w:rsidR="00DF0990" w:rsidRDefault="002967CF" w:rsidP="00A63C6B">
      <w:pPr>
        <w:pStyle w:val="MCheckbox"/>
      </w:pPr>
      <w:r>
        <w:t>Leave when the MDRO says you are free to leave</w:t>
      </w:r>
    </w:p>
    <w:p w:rsidR="002967CF" w:rsidRPr="00B45095" w:rsidRDefault="003257C1" w:rsidP="002967CF">
      <w:pPr>
        <w:pStyle w:val="MHeading1"/>
        <w:pageBreakBefore/>
      </w:pPr>
      <w:bookmarkStart w:id="37" w:name="_Toc515532356"/>
      <w:r>
        <w:lastRenderedPageBreak/>
        <w:t>Additional Information</w:t>
      </w:r>
      <w:bookmarkEnd w:id="37"/>
    </w:p>
    <w:p w:rsidR="002967CF" w:rsidRPr="00B45095" w:rsidRDefault="002967CF" w:rsidP="002967CF">
      <w:pPr>
        <w:tabs>
          <w:tab w:val="left" w:pos="1440"/>
          <w:tab w:val="left" w:pos="2880"/>
        </w:tabs>
        <w:spacing w:after="0" w:line="240" w:lineRule="auto"/>
        <w:rPr>
          <w:rFonts w:cs="Arial"/>
          <w:b/>
          <w:sz w:val="32"/>
          <w:szCs w:val="32"/>
        </w:rPr>
      </w:pPr>
    </w:p>
    <w:p w:rsidR="002967CF" w:rsidRDefault="002967CF" w:rsidP="002967CF">
      <w:pPr>
        <w:pStyle w:val="MParaTitle"/>
      </w:pPr>
    </w:p>
    <w:p w:rsidR="002967CF" w:rsidRPr="00B45095" w:rsidRDefault="002967CF" w:rsidP="002967CF">
      <w:pPr>
        <w:pStyle w:val="MParaTitle"/>
      </w:pPr>
      <w:r w:rsidRPr="00B45095">
        <w:t>Occupational Health and Safety Act and Regulations</w:t>
      </w:r>
    </w:p>
    <w:p w:rsidR="002967CF" w:rsidRPr="00B45095" w:rsidRDefault="002967CF" w:rsidP="002967CF">
      <w:pPr>
        <w:tabs>
          <w:tab w:val="left" w:pos="1440"/>
          <w:tab w:val="left" w:pos="2880"/>
        </w:tabs>
        <w:spacing w:after="0" w:line="240" w:lineRule="auto"/>
        <w:rPr>
          <w:rFonts w:cs="Arial"/>
          <w:b/>
          <w:szCs w:val="24"/>
        </w:rPr>
      </w:pPr>
    </w:p>
    <w:p w:rsidR="002967CF" w:rsidRPr="00B45095" w:rsidRDefault="002967CF" w:rsidP="002967CF">
      <w:pPr>
        <w:pStyle w:val="MBullet1"/>
      </w:pPr>
      <w:r w:rsidRPr="00B45095">
        <w:t>Voting places and voting place staff are governed by the Occupational Health and Safety Act (OHSA) and its Regulations</w:t>
      </w:r>
    </w:p>
    <w:p w:rsidR="002967CF" w:rsidRPr="00B45095" w:rsidRDefault="002967CF" w:rsidP="002967CF">
      <w:pPr>
        <w:pStyle w:val="MBullet1"/>
      </w:pPr>
      <w:r w:rsidRPr="00B45095">
        <w:t>An OHSA Regulation requires that every worker participate in health and safety awareness training</w:t>
      </w:r>
    </w:p>
    <w:p w:rsidR="002967CF" w:rsidRPr="00B45095" w:rsidRDefault="002967CF" w:rsidP="002967CF">
      <w:pPr>
        <w:pStyle w:val="MBullet1"/>
        <w:rPr>
          <w:szCs w:val="16"/>
        </w:rPr>
      </w:pPr>
      <w:r w:rsidRPr="00B45095">
        <w:t xml:space="preserve">Training is provided by Ontario's Ministry of Labour, which has developed </w:t>
      </w:r>
      <w:r w:rsidRPr="00B45095">
        <w:rPr>
          <w:szCs w:val="16"/>
        </w:rPr>
        <w:t xml:space="preserve">an online Health and Safety Awareness program that focuses on the health and safety rights and responsibilities of workers, supervisors and employers. It also provides a general introduction </w:t>
      </w:r>
      <w:r w:rsidR="003257C1">
        <w:rPr>
          <w:szCs w:val="16"/>
        </w:rPr>
        <w:t>to workplace health and safety</w:t>
      </w:r>
    </w:p>
    <w:p w:rsidR="002967CF" w:rsidRPr="00B45095" w:rsidRDefault="002967CF" w:rsidP="002967CF">
      <w:pPr>
        <w:pStyle w:val="MBullet1"/>
        <w:rPr>
          <w:szCs w:val="16"/>
        </w:rPr>
      </w:pPr>
      <w:r w:rsidRPr="00B45095">
        <w:rPr>
          <w:szCs w:val="16"/>
        </w:rPr>
        <w:t xml:space="preserve">To access the course, visit: </w:t>
      </w:r>
    </w:p>
    <w:p w:rsidR="002967CF" w:rsidRPr="00B45095" w:rsidRDefault="00563020" w:rsidP="002967CF">
      <w:pPr>
        <w:pStyle w:val="MPar"/>
        <w:ind w:firstLine="720"/>
        <w:rPr>
          <w:rFonts w:cs="Arial"/>
          <w:szCs w:val="24"/>
          <w:u w:val="single"/>
        </w:rPr>
      </w:pPr>
      <w:hyperlink r:id="rId23" w:history="1">
        <w:r w:rsidR="002967CF" w:rsidRPr="00B45095">
          <w:rPr>
            <w:rFonts w:cs="Arial"/>
            <w:szCs w:val="24"/>
            <w:u w:val="single"/>
          </w:rPr>
          <w:t>http://www.labour.gov.on.ca/english/hs/elearn/worker/index.php</w:t>
        </w:r>
      </w:hyperlink>
    </w:p>
    <w:p w:rsidR="002967CF" w:rsidRPr="00B45095" w:rsidRDefault="002967CF" w:rsidP="002967CF">
      <w:pPr>
        <w:spacing w:after="0" w:line="240" w:lineRule="auto"/>
        <w:ind w:left="2160" w:firstLine="720"/>
        <w:rPr>
          <w:rFonts w:cs="Arial"/>
          <w:szCs w:val="24"/>
          <w:u w:val="single"/>
        </w:rPr>
      </w:pPr>
    </w:p>
    <w:p w:rsidR="002967CF" w:rsidRPr="00B45095" w:rsidRDefault="002967CF" w:rsidP="002967CF">
      <w:pPr>
        <w:spacing w:after="0" w:line="240" w:lineRule="auto"/>
        <w:ind w:left="2160" w:firstLine="720"/>
        <w:rPr>
          <w:rFonts w:cs="Arial"/>
          <w:szCs w:val="24"/>
          <w:u w:val="single"/>
        </w:rPr>
      </w:pPr>
    </w:p>
    <w:p w:rsidR="002967CF" w:rsidRPr="00B45095" w:rsidRDefault="002967CF" w:rsidP="002967CF">
      <w:pPr>
        <w:pStyle w:val="MParaTitle"/>
      </w:pPr>
      <w:r w:rsidRPr="00B45095">
        <w:t>City of Toronto Responsibilities</w:t>
      </w:r>
    </w:p>
    <w:p w:rsidR="002967CF" w:rsidRPr="00B45095" w:rsidRDefault="002967CF" w:rsidP="002967CF">
      <w:pPr>
        <w:spacing w:after="0" w:line="240" w:lineRule="auto"/>
        <w:ind w:left="2880"/>
        <w:rPr>
          <w:rFonts w:cs="Arial"/>
          <w:b/>
          <w:szCs w:val="24"/>
        </w:rPr>
      </w:pPr>
    </w:p>
    <w:p w:rsidR="002967CF" w:rsidRPr="00B45095" w:rsidRDefault="002967CF" w:rsidP="002967CF">
      <w:pPr>
        <w:pStyle w:val="MBullet1"/>
        <w:rPr>
          <w:bCs/>
        </w:rPr>
      </w:pPr>
      <w:r w:rsidRPr="00B45095">
        <w:t>Ensuring</w:t>
      </w:r>
      <w:r w:rsidR="003257C1">
        <w:t xml:space="preserve"> the safety of the voting place</w:t>
      </w:r>
    </w:p>
    <w:p w:rsidR="002967CF" w:rsidRPr="00B45095" w:rsidRDefault="002967CF" w:rsidP="002967CF">
      <w:pPr>
        <w:pStyle w:val="MBullet2"/>
        <w:rPr>
          <w:bCs/>
        </w:rPr>
      </w:pPr>
      <w:r w:rsidRPr="00B45095">
        <w:t xml:space="preserve">This includes making you aware of any existing or potential hazards in the voting place, and in the duties you perform. </w:t>
      </w:r>
      <w:r w:rsidRPr="00B45095">
        <w:rPr>
          <w:bCs/>
        </w:rPr>
        <w:t>A hazard is anything in the voting place that could hurt y</w:t>
      </w:r>
      <w:r w:rsidR="003257C1">
        <w:rPr>
          <w:bCs/>
        </w:rPr>
        <w:t>ou or other voting place staff</w:t>
      </w:r>
    </w:p>
    <w:p w:rsidR="002967CF" w:rsidRPr="00B45095" w:rsidRDefault="002967CF" w:rsidP="002967CF">
      <w:pPr>
        <w:pStyle w:val="MBullet1"/>
      </w:pPr>
      <w:r w:rsidRPr="00B45095">
        <w:t xml:space="preserve">Informing you about the safe work practices you should </w:t>
      </w:r>
      <w:r w:rsidR="003257C1">
        <w:t>follow for your own protection</w:t>
      </w:r>
    </w:p>
    <w:p w:rsidR="002967CF" w:rsidRPr="00B45095" w:rsidRDefault="002967CF" w:rsidP="002967CF">
      <w:pPr>
        <w:tabs>
          <w:tab w:val="left" w:pos="1440"/>
          <w:tab w:val="left" w:pos="2880"/>
        </w:tabs>
        <w:spacing w:after="0" w:line="240" w:lineRule="auto"/>
        <w:rPr>
          <w:rFonts w:cs="Arial"/>
          <w:szCs w:val="24"/>
        </w:rPr>
      </w:pPr>
    </w:p>
    <w:p w:rsidR="002967CF" w:rsidRPr="00B45095" w:rsidRDefault="002967CF" w:rsidP="002967CF">
      <w:pPr>
        <w:pStyle w:val="MParaTitle"/>
      </w:pPr>
      <w:r w:rsidRPr="00B45095">
        <w:t>Your Responsibilities</w:t>
      </w:r>
    </w:p>
    <w:p w:rsidR="002967CF" w:rsidRPr="00B45095" w:rsidRDefault="002967CF" w:rsidP="002967CF">
      <w:pPr>
        <w:tabs>
          <w:tab w:val="left" w:pos="1440"/>
          <w:tab w:val="left" w:pos="2880"/>
        </w:tabs>
        <w:spacing w:after="0" w:line="240" w:lineRule="auto"/>
        <w:ind w:left="2880"/>
        <w:rPr>
          <w:rFonts w:cs="Arial"/>
          <w:b/>
          <w:szCs w:val="16"/>
        </w:rPr>
      </w:pPr>
    </w:p>
    <w:p w:rsidR="002967CF" w:rsidRPr="00B45095" w:rsidRDefault="002967CF" w:rsidP="002967CF">
      <w:pPr>
        <w:pStyle w:val="MBullet1"/>
      </w:pPr>
      <w:r w:rsidRPr="00B45095">
        <w:t>Following the law and the relevant health and safety policies</w:t>
      </w:r>
    </w:p>
    <w:p w:rsidR="002967CF" w:rsidRPr="00B45095" w:rsidRDefault="002967CF" w:rsidP="002967CF">
      <w:pPr>
        <w:pStyle w:val="MBullet1"/>
      </w:pPr>
      <w:r w:rsidRPr="00B45095">
        <w:t>Following the voting place policies and procedures</w:t>
      </w:r>
    </w:p>
    <w:p w:rsidR="002967CF" w:rsidRPr="00B45095" w:rsidRDefault="002967CF" w:rsidP="002967CF">
      <w:pPr>
        <w:pStyle w:val="MBullet1"/>
      </w:pPr>
      <w:r w:rsidRPr="00B45095">
        <w:t>Working and acting in a way that will not hurt you or any other voting place staff</w:t>
      </w:r>
    </w:p>
    <w:p w:rsidR="002967CF" w:rsidRPr="00B45095" w:rsidRDefault="002967CF" w:rsidP="002967CF">
      <w:pPr>
        <w:pStyle w:val="MBullet1"/>
      </w:pPr>
      <w:r w:rsidRPr="00B45095">
        <w:t>Reporting any hazards you find in the voting place to the MDRO or Supervisor</w:t>
      </w:r>
    </w:p>
    <w:p w:rsidR="002967CF" w:rsidRPr="00B45095" w:rsidRDefault="002967CF" w:rsidP="002967CF">
      <w:pPr>
        <w:tabs>
          <w:tab w:val="left" w:pos="1440"/>
          <w:tab w:val="left" w:pos="2880"/>
        </w:tabs>
        <w:spacing w:after="0" w:line="240" w:lineRule="auto"/>
        <w:rPr>
          <w:rFonts w:cs="Arial"/>
          <w:b/>
          <w:szCs w:val="24"/>
        </w:rPr>
      </w:pPr>
      <w:r w:rsidRPr="00B45095">
        <w:rPr>
          <w:rFonts w:cs="Arial"/>
          <w:szCs w:val="16"/>
        </w:rPr>
        <w:tab/>
      </w:r>
      <w:r w:rsidRPr="00B45095">
        <w:rPr>
          <w:rFonts w:cs="Arial"/>
          <w:szCs w:val="16"/>
        </w:rPr>
        <w:tab/>
      </w:r>
      <w:r w:rsidRPr="00B45095">
        <w:rPr>
          <w:rFonts w:cs="Arial"/>
          <w:szCs w:val="16"/>
        </w:rPr>
        <w:tab/>
      </w:r>
    </w:p>
    <w:p w:rsidR="002967CF" w:rsidRPr="00B45095" w:rsidRDefault="002967CF" w:rsidP="002967CF">
      <w:pPr>
        <w:pStyle w:val="MParaTitle"/>
      </w:pPr>
      <w:r w:rsidRPr="00B45095">
        <w:t>Potential Hazards in the Voting Place</w:t>
      </w:r>
    </w:p>
    <w:p w:rsidR="002967CF" w:rsidRPr="00B45095" w:rsidRDefault="002967CF" w:rsidP="002967CF">
      <w:pPr>
        <w:tabs>
          <w:tab w:val="left" w:pos="1440"/>
          <w:tab w:val="left" w:pos="2880"/>
        </w:tabs>
        <w:spacing w:after="0" w:line="240" w:lineRule="auto"/>
        <w:rPr>
          <w:rFonts w:cs="Arial"/>
          <w:b/>
          <w:szCs w:val="24"/>
        </w:rPr>
      </w:pPr>
    </w:p>
    <w:p w:rsidR="002967CF" w:rsidRPr="00B45095" w:rsidRDefault="002967CF" w:rsidP="002967CF">
      <w:pPr>
        <w:pStyle w:val="MPar"/>
        <w:rPr>
          <w:szCs w:val="16"/>
        </w:rPr>
      </w:pPr>
      <w:r w:rsidRPr="00B45095">
        <w:t>Hazards that could arise in the voting place may include:</w:t>
      </w:r>
    </w:p>
    <w:p w:rsidR="002967CF" w:rsidRPr="00B45095" w:rsidRDefault="002967CF" w:rsidP="002967CF">
      <w:pPr>
        <w:pStyle w:val="MBullet1"/>
      </w:pPr>
      <w:r w:rsidRPr="00B45095">
        <w:t>Slips, trips and falls due to wet floors, food or other spills</w:t>
      </w:r>
    </w:p>
    <w:p w:rsidR="002967CF" w:rsidRPr="00B45095" w:rsidRDefault="002967CF" w:rsidP="002967CF">
      <w:pPr>
        <w:pStyle w:val="MBullet1"/>
      </w:pPr>
      <w:r w:rsidRPr="00B45095">
        <w:t>Damaged tables or chairs</w:t>
      </w:r>
    </w:p>
    <w:p w:rsidR="002967CF" w:rsidRPr="00B45095" w:rsidRDefault="002967CF" w:rsidP="002967CF">
      <w:pPr>
        <w:pStyle w:val="MBullet1"/>
      </w:pPr>
      <w:r w:rsidRPr="00B45095">
        <w:t>Electrical hazards (frayed or damaged extension cords, damaged plugs, damaged wall sockets)</w:t>
      </w:r>
    </w:p>
    <w:p w:rsidR="002967CF" w:rsidRPr="00B45095" w:rsidRDefault="002967CF" w:rsidP="002967CF">
      <w:pPr>
        <w:pStyle w:val="MBullet1"/>
      </w:pPr>
      <w:r w:rsidRPr="00B45095">
        <w:t>Fires and fire alarms</w:t>
      </w:r>
    </w:p>
    <w:p w:rsidR="002967CF" w:rsidRPr="00B45095" w:rsidRDefault="002967CF" w:rsidP="002967CF">
      <w:pPr>
        <w:pStyle w:val="MBullet1"/>
      </w:pPr>
      <w:r w:rsidRPr="00B45095">
        <w:t>Workplace violence or harassment</w:t>
      </w:r>
    </w:p>
    <w:p w:rsidR="002967CF" w:rsidRPr="00B45095" w:rsidRDefault="002967CF" w:rsidP="002967CF">
      <w:pPr>
        <w:tabs>
          <w:tab w:val="left" w:pos="1440"/>
          <w:tab w:val="left" w:pos="2880"/>
        </w:tabs>
        <w:spacing w:after="0" w:line="240" w:lineRule="auto"/>
        <w:rPr>
          <w:rFonts w:cs="Arial"/>
          <w:szCs w:val="24"/>
        </w:rPr>
      </w:pPr>
    </w:p>
    <w:p w:rsidR="002967CF" w:rsidRPr="00B45095" w:rsidRDefault="002967CF" w:rsidP="002967CF">
      <w:pPr>
        <w:tabs>
          <w:tab w:val="left" w:pos="1440"/>
          <w:tab w:val="left" w:pos="2880"/>
        </w:tabs>
        <w:spacing w:after="0" w:line="240" w:lineRule="auto"/>
        <w:rPr>
          <w:rFonts w:cs="Arial"/>
          <w:szCs w:val="24"/>
        </w:rPr>
      </w:pPr>
    </w:p>
    <w:p w:rsidR="002967CF" w:rsidRPr="00B45095" w:rsidRDefault="002967CF" w:rsidP="002967CF">
      <w:pPr>
        <w:tabs>
          <w:tab w:val="left" w:pos="1440"/>
          <w:tab w:val="left" w:pos="2880"/>
        </w:tabs>
        <w:spacing w:after="0" w:line="240" w:lineRule="auto"/>
        <w:rPr>
          <w:rFonts w:cs="Arial"/>
          <w:szCs w:val="24"/>
        </w:rPr>
      </w:pPr>
    </w:p>
    <w:p w:rsidR="002967CF" w:rsidRDefault="002967CF" w:rsidP="002967CF">
      <w:pPr>
        <w:tabs>
          <w:tab w:val="left" w:pos="1440"/>
          <w:tab w:val="left" w:pos="2880"/>
        </w:tabs>
        <w:spacing w:after="0" w:line="240" w:lineRule="auto"/>
        <w:rPr>
          <w:rFonts w:cs="Arial"/>
          <w:szCs w:val="24"/>
        </w:rPr>
      </w:pPr>
    </w:p>
    <w:p w:rsidR="002967CF" w:rsidRDefault="002967CF" w:rsidP="002967CF">
      <w:pPr>
        <w:tabs>
          <w:tab w:val="left" w:pos="1440"/>
          <w:tab w:val="left" w:pos="2880"/>
        </w:tabs>
        <w:spacing w:after="0" w:line="240" w:lineRule="auto"/>
        <w:rPr>
          <w:rFonts w:cs="Arial"/>
          <w:szCs w:val="24"/>
        </w:rPr>
      </w:pPr>
    </w:p>
    <w:p w:rsidR="00EF33F2" w:rsidRDefault="00EF33F2" w:rsidP="002967CF">
      <w:pPr>
        <w:pStyle w:val="MParaTitle"/>
      </w:pPr>
    </w:p>
    <w:p w:rsidR="00EF33F2" w:rsidRDefault="00EF33F2" w:rsidP="002967CF">
      <w:pPr>
        <w:pStyle w:val="MParaTitle"/>
      </w:pPr>
    </w:p>
    <w:p w:rsidR="002967CF" w:rsidRPr="00B45095" w:rsidRDefault="002967CF" w:rsidP="002967CF">
      <w:pPr>
        <w:pStyle w:val="MParaTitle"/>
      </w:pPr>
      <w:r w:rsidRPr="00B45095">
        <w:t>Fire Alarms</w:t>
      </w:r>
    </w:p>
    <w:p w:rsidR="002967CF" w:rsidRPr="00B45095" w:rsidRDefault="002967CF" w:rsidP="002967CF">
      <w:pPr>
        <w:tabs>
          <w:tab w:val="left" w:pos="1440"/>
          <w:tab w:val="left" w:pos="2880"/>
        </w:tabs>
        <w:spacing w:after="0" w:line="240" w:lineRule="auto"/>
        <w:rPr>
          <w:rFonts w:cs="Arial"/>
          <w:b/>
          <w:szCs w:val="24"/>
        </w:rPr>
      </w:pPr>
    </w:p>
    <w:p w:rsidR="002967CF" w:rsidRPr="00B45095" w:rsidRDefault="002967CF" w:rsidP="002967CF">
      <w:pPr>
        <w:pStyle w:val="MPar"/>
      </w:pPr>
      <w:r w:rsidRPr="00B45095">
        <w:t>In the event of a fire alarm:</w:t>
      </w:r>
    </w:p>
    <w:p w:rsidR="002967CF" w:rsidRPr="00B45095" w:rsidRDefault="003257C1" w:rsidP="002967CF">
      <w:pPr>
        <w:pStyle w:val="MBullet1"/>
      </w:pPr>
      <w:r>
        <w:t xml:space="preserve">Notify the MDRO or </w:t>
      </w:r>
      <w:r w:rsidR="002967CF" w:rsidRPr="00B45095">
        <w:t>Supervisor immediately</w:t>
      </w:r>
    </w:p>
    <w:p w:rsidR="002967CF" w:rsidRPr="00B45095" w:rsidRDefault="002967CF" w:rsidP="002967CF">
      <w:pPr>
        <w:pStyle w:val="MBullet1"/>
      </w:pPr>
      <w:r w:rsidRPr="00B45095">
        <w:t>Instruct voters to leave the building and advise they can return once it is safe to do so</w:t>
      </w:r>
    </w:p>
    <w:p w:rsidR="002967CF" w:rsidRPr="00B45095" w:rsidRDefault="002967CF" w:rsidP="002967CF">
      <w:pPr>
        <w:pStyle w:val="MBullet1"/>
      </w:pPr>
      <w:r w:rsidRPr="00B45095">
        <w:t>Notify the on-site contact and call 9-1-1</w:t>
      </w:r>
    </w:p>
    <w:p w:rsidR="002967CF" w:rsidRPr="00B45095" w:rsidRDefault="002967CF" w:rsidP="002967CF">
      <w:pPr>
        <w:pStyle w:val="MBullet1"/>
      </w:pPr>
      <w:r w:rsidRPr="00B45095">
        <w:t>Together with the voting place staff, lock the voting room and secure the voting place.</w:t>
      </w:r>
    </w:p>
    <w:p w:rsidR="002967CF" w:rsidRPr="00B45095" w:rsidRDefault="002967CF" w:rsidP="002967CF">
      <w:pPr>
        <w:pStyle w:val="MBullet2"/>
        <w:rPr>
          <w:rFonts w:cs="Arial"/>
          <w:szCs w:val="24"/>
        </w:rPr>
      </w:pPr>
      <w:r w:rsidRPr="00B45095">
        <w:rPr>
          <w:rStyle w:val="MBullet2Char"/>
        </w:rPr>
        <w:t xml:space="preserve">If you cannot lock the room </w:t>
      </w:r>
      <w:r w:rsidR="003257C1">
        <w:rPr>
          <w:rStyle w:val="MBullet2Char"/>
        </w:rPr>
        <w:t xml:space="preserve">assist the MDRO with </w:t>
      </w:r>
      <w:r w:rsidRPr="00B45095">
        <w:rPr>
          <w:rStyle w:val="MBullet2Char"/>
        </w:rPr>
        <w:t>removing the tabulator and ballots from the voting place and secur</w:t>
      </w:r>
      <w:r w:rsidR="003257C1">
        <w:rPr>
          <w:rStyle w:val="MBullet2Char"/>
        </w:rPr>
        <w:t>ing</w:t>
      </w:r>
      <w:r w:rsidR="003257C1">
        <w:rPr>
          <w:rFonts w:cs="Arial"/>
          <w:szCs w:val="24"/>
        </w:rPr>
        <w:t xml:space="preserve"> them in their</w:t>
      </w:r>
      <w:r w:rsidRPr="00B45095">
        <w:rPr>
          <w:rFonts w:cs="Arial"/>
          <w:szCs w:val="24"/>
        </w:rPr>
        <w:t xml:space="preserve"> vehicle</w:t>
      </w:r>
    </w:p>
    <w:p w:rsidR="002967CF" w:rsidRPr="00B45095" w:rsidRDefault="002967CF" w:rsidP="002967CF">
      <w:pPr>
        <w:tabs>
          <w:tab w:val="left" w:pos="1440"/>
          <w:tab w:val="left" w:pos="2880"/>
        </w:tabs>
        <w:spacing w:after="0" w:line="240" w:lineRule="auto"/>
        <w:rPr>
          <w:rFonts w:cs="Arial"/>
          <w:szCs w:val="24"/>
        </w:rPr>
      </w:pPr>
    </w:p>
    <w:p w:rsidR="002967CF" w:rsidRPr="00B45095" w:rsidRDefault="002967CF" w:rsidP="002967CF">
      <w:pPr>
        <w:pStyle w:val="MParaTitle"/>
      </w:pPr>
      <w:r w:rsidRPr="00B45095">
        <w:t>Workplace Violence and Harassment</w:t>
      </w:r>
    </w:p>
    <w:p w:rsidR="002967CF" w:rsidRPr="00B45095" w:rsidRDefault="002967CF" w:rsidP="002967CF">
      <w:pPr>
        <w:tabs>
          <w:tab w:val="left" w:pos="1440"/>
          <w:tab w:val="left" w:pos="2880"/>
        </w:tabs>
        <w:spacing w:after="0" w:line="240" w:lineRule="auto"/>
        <w:rPr>
          <w:rFonts w:cs="Arial"/>
          <w:b/>
          <w:szCs w:val="24"/>
        </w:rPr>
      </w:pPr>
    </w:p>
    <w:p w:rsidR="002967CF" w:rsidRPr="00B45095" w:rsidRDefault="002967CF" w:rsidP="002967CF">
      <w:pPr>
        <w:pStyle w:val="MBullet1"/>
      </w:pPr>
      <w:r w:rsidRPr="00B45095">
        <w:t>Voting places and voting place staff are governed by the City of Toronto's Workplace Violence and Workplace Harassment policies. Voters and other people who enter the voting place are a</w:t>
      </w:r>
      <w:r w:rsidR="003257C1">
        <w:t>lso governed by these policies</w:t>
      </w:r>
    </w:p>
    <w:p w:rsidR="002967CF" w:rsidRPr="00B45095" w:rsidRDefault="002967CF" w:rsidP="002967CF">
      <w:pPr>
        <w:pStyle w:val="MBullet1"/>
      </w:pPr>
      <w:r w:rsidRPr="00B45095">
        <w:t xml:space="preserve">The City of Toronto will not tolerate acts of violence and will take all reasonable and practical measures to prevent violence and to protect employees from acts of violence. Appropriate remedial, disciplinary and/or legal action will be taken </w:t>
      </w:r>
      <w:r w:rsidR="003257C1">
        <w:t>according to the circumstances</w:t>
      </w:r>
    </w:p>
    <w:p w:rsidR="002967CF" w:rsidRPr="00B45095" w:rsidRDefault="002967CF" w:rsidP="002967CF">
      <w:pPr>
        <w:pStyle w:val="MBullet1"/>
      </w:pPr>
      <w:r w:rsidRPr="00B45095">
        <w:t>Workplace violence is the use or attempted use of physical force against a voting place staff that causes or could cause physical injury. Workplace violence may also be a statement or behaviour that could be reasonably interpreted as a threat to use physical force, and that could cause phy</w:t>
      </w:r>
      <w:r w:rsidR="003257C1">
        <w:t>sical injury</w:t>
      </w:r>
    </w:p>
    <w:p w:rsidR="002967CF" w:rsidRPr="00B45095" w:rsidRDefault="002967CF" w:rsidP="002967CF">
      <w:pPr>
        <w:pStyle w:val="MBullet1"/>
      </w:pPr>
      <w:r w:rsidRPr="00B45095">
        <w:t>In case of workplace violence:</w:t>
      </w:r>
    </w:p>
    <w:p w:rsidR="002967CF" w:rsidRPr="00B45095" w:rsidRDefault="002967CF" w:rsidP="002967CF">
      <w:pPr>
        <w:pStyle w:val="MBullet2"/>
      </w:pPr>
      <w:r w:rsidRPr="00B45095">
        <w:t>Try to put distance between yourself and the situation</w:t>
      </w:r>
    </w:p>
    <w:p w:rsidR="002967CF" w:rsidRPr="00B45095" w:rsidRDefault="002967CF" w:rsidP="002967CF">
      <w:pPr>
        <w:pStyle w:val="MBullet2"/>
      </w:pPr>
      <w:r w:rsidRPr="00B45095">
        <w:t>Do not attempt to physically intervene in a violent situation between individuals</w:t>
      </w:r>
    </w:p>
    <w:p w:rsidR="002967CF" w:rsidRPr="00B45095" w:rsidRDefault="002967CF" w:rsidP="002967CF">
      <w:pPr>
        <w:pStyle w:val="MBullet2"/>
      </w:pPr>
      <w:r w:rsidRPr="00B45095">
        <w:t xml:space="preserve">Call </w:t>
      </w:r>
      <w:r w:rsidR="002F4301">
        <w:t>9-1-1</w:t>
      </w:r>
      <w:r w:rsidRPr="00B45095">
        <w:t xml:space="preserve"> or instruct a person close to the exit to seek help</w:t>
      </w:r>
    </w:p>
    <w:p w:rsidR="002967CF" w:rsidRPr="00B45095" w:rsidRDefault="002967CF" w:rsidP="002967CF">
      <w:pPr>
        <w:pStyle w:val="MBullet2"/>
      </w:pPr>
      <w:r w:rsidRPr="00B45095">
        <w:t xml:space="preserve">Notify the </w:t>
      </w:r>
      <w:r w:rsidR="00EF33F2">
        <w:t xml:space="preserve">MDRO </w:t>
      </w:r>
      <w:r w:rsidR="003257C1">
        <w:t xml:space="preserve">or Supervisor </w:t>
      </w:r>
      <w:r w:rsidRPr="00B45095">
        <w:t>immediately</w:t>
      </w:r>
    </w:p>
    <w:p w:rsidR="002967CF" w:rsidRDefault="002967CF" w:rsidP="00EF33F2">
      <w:pPr>
        <w:pStyle w:val="MBullet1"/>
      </w:pPr>
      <w:r w:rsidRPr="00B45095">
        <w:t>Workplace harassment can involve unwelcome words or actions that are, or should be known to be offensive, embarrassing, humiliating or demeaning. It can also include behaviour that intimidates, isolates or discriminates against voting place staff</w:t>
      </w:r>
    </w:p>
    <w:p w:rsidR="00CC6CB4" w:rsidRDefault="00CC6CB4" w:rsidP="004C7E66">
      <w:pPr>
        <w:tabs>
          <w:tab w:val="left" w:pos="4362"/>
        </w:tabs>
        <w:rPr>
          <w:b/>
        </w:rPr>
        <w:sectPr w:rsidR="00CC6CB4" w:rsidSect="00370FCF">
          <w:headerReference w:type="default" r:id="rId24"/>
          <w:footerReference w:type="default" r:id="rId25"/>
          <w:pgSz w:w="12240" w:h="15840" w:code="1"/>
          <w:pgMar w:top="1080" w:right="720" w:bottom="720" w:left="1440" w:header="720" w:footer="360" w:gutter="0"/>
          <w:pgNumType w:start="1"/>
          <w:cols w:space="720"/>
          <w:docGrid w:linePitch="360"/>
        </w:sectPr>
      </w:pPr>
    </w:p>
    <w:p w:rsidR="001370FE" w:rsidRDefault="001370FE" w:rsidP="004C7E66">
      <w:pPr>
        <w:tabs>
          <w:tab w:val="left" w:pos="4362"/>
        </w:tabs>
        <w:rPr>
          <w:b/>
        </w:rPr>
        <w:sectPr w:rsidR="001370FE" w:rsidSect="00370FCF">
          <w:headerReference w:type="default" r:id="rId26"/>
          <w:footerReference w:type="default" r:id="rId27"/>
          <w:pgSz w:w="12240" w:h="15840" w:code="1"/>
          <w:pgMar w:top="1080" w:right="720" w:bottom="720" w:left="1440" w:header="720" w:footer="360" w:gutter="0"/>
          <w:pgNumType w:start="1"/>
          <w:cols w:space="720"/>
          <w:docGrid w:linePitch="360"/>
        </w:sectPr>
      </w:pPr>
    </w:p>
    <w:p w:rsidR="001370FE" w:rsidRDefault="001370FE" w:rsidP="004C7E66">
      <w:pPr>
        <w:tabs>
          <w:tab w:val="left" w:pos="4362"/>
        </w:tabs>
        <w:rPr>
          <w:b/>
        </w:rPr>
        <w:sectPr w:rsidR="001370FE" w:rsidSect="00370FCF">
          <w:pgSz w:w="12240" w:h="15840" w:code="1"/>
          <w:pgMar w:top="1080" w:right="720" w:bottom="720" w:left="1440" w:header="720" w:footer="360" w:gutter="0"/>
          <w:pgNumType w:start="1"/>
          <w:cols w:space="720"/>
          <w:docGrid w:linePitch="360"/>
        </w:sectPr>
      </w:pPr>
    </w:p>
    <w:p w:rsidR="002967CF" w:rsidRPr="002739FE" w:rsidRDefault="002967CF" w:rsidP="004C7E66">
      <w:pPr>
        <w:tabs>
          <w:tab w:val="left" w:pos="4362"/>
        </w:tabs>
        <w:rPr>
          <w:b/>
        </w:rPr>
      </w:pPr>
    </w:p>
    <w:sectPr w:rsidR="002967CF" w:rsidRPr="002739FE" w:rsidSect="00370FCF">
      <w:pgSz w:w="12240" w:h="15840" w:code="1"/>
      <w:pgMar w:top="1080" w:right="720" w:bottom="720" w:left="1440" w:header="720" w:footer="3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020" w:rsidRDefault="00563020" w:rsidP="00851E84">
      <w:pPr>
        <w:spacing w:after="0" w:line="240" w:lineRule="auto"/>
      </w:pPr>
      <w:r>
        <w:separator/>
      </w:r>
    </w:p>
  </w:endnote>
  <w:endnote w:type="continuationSeparator" w:id="0">
    <w:p w:rsidR="00563020" w:rsidRDefault="00563020" w:rsidP="00851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06" w:rsidRDefault="00264306">
    <w:pPr>
      <w:pStyle w:val="Footer"/>
      <w:jc w:val="right"/>
    </w:pPr>
  </w:p>
  <w:p w:rsidR="00264306" w:rsidRDefault="00264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06" w:rsidRDefault="002643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001680"/>
      <w:docPartObj>
        <w:docPartGallery w:val="Page Numbers (Bottom of Page)"/>
        <w:docPartUnique/>
      </w:docPartObj>
    </w:sdtPr>
    <w:sdtEndPr>
      <w:rPr>
        <w:noProof/>
      </w:rPr>
    </w:sdtEndPr>
    <w:sdtContent>
      <w:p w:rsidR="00264306" w:rsidRDefault="00264306" w:rsidP="00517511">
        <w:pPr>
          <w:pStyle w:val="Footer"/>
          <w:jc w:val="right"/>
        </w:pPr>
        <w:r>
          <w:fldChar w:fldCharType="begin"/>
        </w:r>
        <w:r>
          <w:instrText xml:space="preserve"> PAGE   \* MERGEFORMAT </w:instrText>
        </w:r>
        <w:r>
          <w:fldChar w:fldCharType="separate"/>
        </w:r>
        <w:r w:rsidR="00310836">
          <w:rPr>
            <w:noProof/>
          </w:rPr>
          <w:t>17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06" w:rsidRDefault="00264306" w:rsidP="0051751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020" w:rsidRDefault="00563020" w:rsidP="00851E84">
      <w:pPr>
        <w:spacing w:after="0" w:line="240" w:lineRule="auto"/>
      </w:pPr>
      <w:r>
        <w:separator/>
      </w:r>
    </w:p>
  </w:footnote>
  <w:footnote w:type="continuationSeparator" w:id="0">
    <w:p w:rsidR="00563020" w:rsidRDefault="00563020" w:rsidP="00851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06" w:rsidRDefault="002643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06" w:rsidRDefault="00264306" w:rsidP="00517511">
    <w:pPr>
      <w:pStyle w:val="Header"/>
    </w:pPr>
    <w:r>
      <w:rPr>
        <w:noProof/>
        <w:lang w:eastAsia="en-CA"/>
      </w:rPr>
      <mc:AlternateContent>
        <mc:Choice Requires="wps">
          <w:drawing>
            <wp:anchor distT="0" distB="0" distL="114300" distR="114300" simplePos="0" relativeHeight="251659264" behindDoc="0" locked="0" layoutInCell="1" allowOverlap="1" wp14:anchorId="340044BD" wp14:editId="0959C920">
              <wp:simplePos x="0" y="0"/>
              <wp:positionH relativeFrom="column">
                <wp:posOffset>688947</wp:posOffset>
              </wp:positionH>
              <wp:positionV relativeFrom="paragraph">
                <wp:posOffset>848084</wp:posOffset>
              </wp:positionV>
              <wp:extent cx="0" cy="8189843"/>
              <wp:effectExtent l="0" t="0" r="19050" b="20955"/>
              <wp:wrapNone/>
              <wp:docPr id="4779" name="Straight Connector 4779" descr="Line separating text from the margin" title="Separator"/>
              <wp:cNvGraphicFramePr/>
              <a:graphic xmlns:a="http://schemas.openxmlformats.org/drawingml/2006/main">
                <a:graphicData uri="http://schemas.microsoft.com/office/word/2010/wordprocessingShape">
                  <wps:wsp>
                    <wps:cNvCnPr/>
                    <wps:spPr>
                      <a:xfrm flipH="1">
                        <a:off x="0" y="0"/>
                        <a:ext cx="0" cy="818984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1C6DDA" id="Straight Connector 4779" o:spid="_x0000_s1026" alt="Title: Separator - Description: Line separating text from the margin"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66.8pt" to="54.25pt,7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" strokecolor="windowText" strokeweight=".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306" w:rsidRDefault="00264306" w:rsidP="005175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E6E"/>
    <w:multiLevelType w:val="hybridMultilevel"/>
    <w:tmpl w:val="210C52A6"/>
    <w:lvl w:ilvl="0" w:tplc="453C8D82">
      <w:start w:val="1"/>
      <w:numFmt w:val="bullet"/>
      <w:pStyle w:val="MCheckbox"/>
      <w:lvlText w:val=""/>
      <w:lvlJc w:val="left"/>
      <w:pPr>
        <w:ind w:left="1800" w:hanging="360"/>
      </w:pPr>
      <w:rPr>
        <w:rFonts w:ascii="Wingdings" w:hAnsi="Wingdings" w:hint="default"/>
        <w:sz w:val="32"/>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 w15:restartNumberingAfterBreak="0">
    <w:nsid w:val="04DB7CAF"/>
    <w:multiLevelType w:val="hybridMultilevel"/>
    <w:tmpl w:val="328C87EC"/>
    <w:lvl w:ilvl="0" w:tplc="06486C38">
      <w:start w:val="1"/>
      <w:numFmt w:val="bullet"/>
      <w:pStyle w:val="MBullet2"/>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15:restartNumberingAfterBreak="0">
    <w:nsid w:val="178340E9"/>
    <w:multiLevelType w:val="hybridMultilevel"/>
    <w:tmpl w:val="BF66369C"/>
    <w:lvl w:ilvl="0" w:tplc="BB6CA354">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6A3CFB00">
      <w:start w:val="1"/>
      <w:numFmt w:val="bullet"/>
      <w:pStyle w:val="MBullet1"/>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FE3AE2"/>
    <w:multiLevelType w:val="hybridMultilevel"/>
    <w:tmpl w:val="5B54FCB6"/>
    <w:lvl w:ilvl="0" w:tplc="6D70E602">
      <w:start w:val="1"/>
      <w:numFmt w:val="bullet"/>
      <w:lvlText w:val=""/>
      <w:lvlJc w:val="left"/>
      <w:pPr>
        <w:ind w:left="2160" w:hanging="360"/>
      </w:pPr>
      <w:rPr>
        <w:rFonts w:ascii="Symbol" w:hAnsi="Symbol" w:hint="default"/>
        <w:sz w:val="24"/>
        <w:szCs w:val="24"/>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15:restartNumberingAfterBreak="0">
    <w:nsid w:val="25EF7BA1"/>
    <w:multiLevelType w:val="hybridMultilevel"/>
    <w:tmpl w:val="FB24568E"/>
    <w:lvl w:ilvl="0" w:tplc="09FC5524">
      <w:start w:val="1"/>
      <w:numFmt w:val="bullet"/>
      <w:pStyle w:val="TableBullet"/>
      <w:lvlText w:val=""/>
      <w:lvlJc w:val="left"/>
      <w:pPr>
        <w:ind w:left="905" w:hanging="360"/>
      </w:pPr>
      <w:rPr>
        <w:rFonts w:ascii="Symbol" w:hAnsi="Symbol" w:hint="default"/>
      </w:rPr>
    </w:lvl>
    <w:lvl w:ilvl="1" w:tplc="10090003" w:tentative="1">
      <w:start w:val="1"/>
      <w:numFmt w:val="bullet"/>
      <w:lvlText w:val="o"/>
      <w:lvlJc w:val="left"/>
      <w:pPr>
        <w:ind w:left="1625" w:hanging="360"/>
      </w:pPr>
      <w:rPr>
        <w:rFonts w:ascii="Courier New" w:hAnsi="Courier New" w:cs="Courier New" w:hint="default"/>
      </w:rPr>
    </w:lvl>
    <w:lvl w:ilvl="2" w:tplc="10090005" w:tentative="1">
      <w:start w:val="1"/>
      <w:numFmt w:val="bullet"/>
      <w:lvlText w:val=""/>
      <w:lvlJc w:val="left"/>
      <w:pPr>
        <w:ind w:left="2345" w:hanging="360"/>
      </w:pPr>
      <w:rPr>
        <w:rFonts w:ascii="Wingdings" w:hAnsi="Wingdings" w:hint="default"/>
      </w:rPr>
    </w:lvl>
    <w:lvl w:ilvl="3" w:tplc="10090001" w:tentative="1">
      <w:start w:val="1"/>
      <w:numFmt w:val="bullet"/>
      <w:lvlText w:val=""/>
      <w:lvlJc w:val="left"/>
      <w:pPr>
        <w:ind w:left="3065" w:hanging="360"/>
      </w:pPr>
      <w:rPr>
        <w:rFonts w:ascii="Symbol" w:hAnsi="Symbol" w:hint="default"/>
      </w:rPr>
    </w:lvl>
    <w:lvl w:ilvl="4" w:tplc="10090003" w:tentative="1">
      <w:start w:val="1"/>
      <w:numFmt w:val="bullet"/>
      <w:lvlText w:val="o"/>
      <w:lvlJc w:val="left"/>
      <w:pPr>
        <w:ind w:left="3785" w:hanging="360"/>
      </w:pPr>
      <w:rPr>
        <w:rFonts w:ascii="Courier New" w:hAnsi="Courier New" w:cs="Courier New" w:hint="default"/>
      </w:rPr>
    </w:lvl>
    <w:lvl w:ilvl="5" w:tplc="10090005" w:tentative="1">
      <w:start w:val="1"/>
      <w:numFmt w:val="bullet"/>
      <w:lvlText w:val=""/>
      <w:lvlJc w:val="left"/>
      <w:pPr>
        <w:ind w:left="4505" w:hanging="360"/>
      </w:pPr>
      <w:rPr>
        <w:rFonts w:ascii="Wingdings" w:hAnsi="Wingdings" w:hint="default"/>
      </w:rPr>
    </w:lvl>
    <w:lvl w:ilvl="6" w:tplc="10090001" w:tentative="1">
      <w:start w:val="1"/>
      <w:numFmt w:val="bullet"/>
      <w:lvlText w:val=""/>
      <w:lvlJc w:val="left"/>
      <w:pPr>
        <w:ind w:left="5225" w:hanging="360"/>
      </w:pPr>
      <w:rPr>
        <w:rFonts w:ascii="Symbol" w:hAnsi="Symbol" w:hint="default"/>
      </w:rPr>
    </w:lvl>
    <w:lvl w:ilvl="7" w:tplc="10090003" w:tentative="1">
      <w:start w:val="1"/>
      <w:numFmt w:val="bullet"/>
      <w:lvlText w:val="o"/>
      <w:lvlJc w:val="left"/>
      <w:pPr>
        <w:ind w:left="5945" w:hanging="360"/>
      </w:pPr>
      <w:rPr>
        <w:rFonts w:ascii="Courier New" w:hAnsi="Courier New" w:cs="Courier New" w:hint="default"/>
      </w:rPr>
    </w:lvl>
    <w:lvl w:ilvl="8" w:tplc="10090005" w:tentative="1">
      <w:start w:val="1"/>
      <w:numFmt w:val="bullet"/>
      <w:lvlText w:val=""/>
      <w:lvlJc w:val="left"/>
      <w:pPr>
        <w:ind w:left="6665" w:hanging="360"/>
      </w:pPr>
      <w:rPr>
        <w:rFonts w:ascii="Wingdings" w:hAnsi="Wingdings" w:hint="default"/>
      </w:rPr>
    </w:lvl>
  </w:abstractNum>
  <w:abstractNum w:abstractNumId="5" w15:restartNumberingAfterBreak="0">
    <w:nsid w:val="49811413"/>
    <w:multiLevelType w:val="hybridMultilevel"/>
    <w:tmpl w:val="8D78A8B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6" w15:restartNumberingAfterBreak="0">
    <w:nsid w:val="5B964819"/>
    <w:multiLevelType w:val="multilevel"/>
    <w:tmpl w:val="24A4F0BC"/>
    <w:styleLink w:val="MHeadings"/>
    <w:lvl w:ilvl="0">
      <w:start w:val="1"/>
      <w:numFmt w:val="decimal"/>
      <w:pStyle w:val="MHeading1"/>
      <w:lvlText w:val="%1"/>
      <w:lvlJc w:val="left"/>
      <w:pPr>
        <w:ind w:left="720" w:hanging="360"/>
      </w:pPr>
      <w:rPr>
        <w:rFonts w:hint="default"/>
      </w:rPr>
    </w:lvl>
    <w:lvl w:ilvl="1">
      <w:start w:val="1"/>
      <w:numFmt w:val="decimal"/>
      <w:pStyle w:val="MHeading2"/>
      <w:lvlText w:val="%1.%2"/>
      <w:lvlJc w:val="left"/>
      <w:pPr>
        <w:tabs>
          <w:tab w:val="num" w:pos="1440"/>
        </w:tabs>
        <w:ind w:left="360" w:firstLine="1080"/>
      </w:pPr>
      <w:rPr>
        <w:rFonts w:hint="default"/>
      </w:rPr>
    </w:lvl>
    <w:lvl w:ilvl="2">
      <w:start w:val="1"/>
      <w:numFmt w:val="none"/>
      <w:lvlText w:val=""/>
      <w:lvlJc w:val="left"/>
      <w:pPr>
        <w:ind w:left="1080" w:hanging="360"/>
      </w:pPr>
      <w:rPr>
        <w:rFonts w:hint="default"/>
      </w:rPr>
    </w:lvl>
    <w:lvl w:ilvl="3">
      <w:start w:val="1"/>
      <w:numFmt w:val="decimal"/>
      <w:lvlText w:val="%3"/>
      <w:lvlJc w:val="left"/>
      <w:pPr>
        <w:ind w:left="1440" w:hanging="360"/>
      </w:pPr>
      <w:rPr>
        <w:rFonts w:hint="default"/>
      </w:rPr>
    </w:lvl>
    <w:lvl w:ilvl="4">
      <w:start w:val="1"/>
      <w:numFmt w:val="none"/>
      <w:lvlText w:val=""/>
      <w:lvlJc w:val="left"/>
      <w:pPr>
        <w:ind w:left="1800" w:hanging="360"/>
      </w:pPr>
      <w:rPr>
        <w:rFonts w:hint="default"/>
      </w:rPr>
    </w:lvl>
    <w:lvl w:ilvl="5">
      <w:start w:val="1"/>
      <w:numFmt w:val="decimal"/>
      <w:lvlText w:val="%5"/>
      <w:lvlJc w:val="left"/>
      <w:pPr>
        <w:ind w:left="2160" w:hanging="360"/>
      </w:pPr>
      <w:rPr>
        <w:rFonts w:hint="default"/>
      </w:rPr>
    </w:lvl>
    <w:lvl w:ilvl="6">
      <w:start w:val="1"/>
      <w:numFmt w:val="none"/>
      <w:lvlText w:val=""/>
      <w:lvlJc w:val="left"/>
      <w:pPr>
        <w:ind w:left="2520" w:hanging="360"/>
      </w:pPr>
      <w:rPr>
        <w:rFonts w:hint="default"/>
      </w:rPr>
    </w:lvl>
    <w:lvl w:ilvl="7">
      <w:start w:val="1"/>
      <w:numFmt w:val="decimal"/>
      <w:lvlText w:val="%7"/>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67BD00D8"/>
    <w:multiLevelType w:val="hybridMultilevel"/>
    <w:tmpl w:val="0582C15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752B3A72"/>
    <w:multiLevelType w:val="hybridMultilevel"/>
    <w:tmpl w:val="AA4218A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num w:numId="1">
    <w:abstractNumId w:val="6"/>
    <w:lvlOverride w:ilvl="1">
      <w:lvl w:ilvl="1">
        <w:start w:val="1"/>
        <w:numFmt w:val="decimal"/>
        <w:pStyle w:val="MHeading2"/>
        <w:lvlText w:val="%1.%2"/>
        <w:lvlJc w:val="left"/>
        <w:pPr>
          <w:tabs>
            <w:tab w:val="num" w:pos="1440"/>
          </w:tabs>
          <w:ind w:left="360" w:firstLine="1080"/>
        </w:pPr>
        <w:rPr>
          <w:rFonts w:hint="default"/>
          <w:color w:val="000000" w:themeColor="text1"/>
        </w:rPr>
      </w:lvl>
    </w:lvlOverride>
  </w:num>
  <w:num w:numId="2">
    <w:abstractNumId w:val="2"/>
  </w:num>
  <w:num w:numId="3">
    <w:abstractNumId w:val="1"/>
  </w:num>
  <w:num w:numId="4">
    <w:abstractNumId w:val="0"/>
  </w:num>
  <w:num w:numId="5">
    <w:abstractNumId w:val="7"/>
  </w:num>
  <w:num w:numId="6">
    <w:abstractNumId w:val="5"/>
  </w:num>
  <w:num w:numId="7">
    <w:abstractNumId w:val="6"/>
  </w:num>
  <w:num w:numId="8">
    <w:abstractNumId w:val="4"/>
  </w:num>
  <w:num w:numId="9">
    <w:abstractNumId w:val="8"/>
  </w:num>
  <w:num w:numId="10">
    <w:abstractNumId w:val="3"/>
  </w:num>
  <w:num w:numId="11">
    <w:abstractNumId w:val="6"/>
    <w:lvlOverride w:ilvl="1">
      <w:lvl w:ilvl="1">
        <w:start w:val="1"/>
        <w:numFmt w:val="decimal"/>
        <w:pStyle w:val="MHeading2"/>
        <w:lvlText w:val="%1.%2"/>
        <w:lvlJc w:val="left"/>
        <w:pPr>
          <w:tabs>
            <w:tab w:val="num" w:pos="1440"/>
          </w:tabs>
          <w:ind w:left="360" w:firstLine="10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ttachedTemplate r:id="rId1"/>
  <w:documentProtection w:edit="readOnly" w:formatting="1" w:enforcement="1" w:cryptProviderType="rsaAES" w:cryptAlgorithmClass="hash" w:cryptAlgorithmType="typeAny" w:cryptAlgorithmSid="14" w:cryptSpinCount="100000" w:hash="wcm6wO7aLC31r4UDgZR+AzeRalI+5r33CxnVfnIKiOphnN40egXEdaiK4P/h6uSOhLv0UeJJJ1GyWorf0sCRMQ==" w:salt="euHogmWvRxi7pKja2VfZzA=="/>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511"/>
    <w:rsid w:val="00012D82"/>
    <w:rsid w:val="00015527"/>
    <w:rsid w:val="0003439C"/>
    <w:rsid w:val="00050778"/>
    <w:rsid w:val="0007490D"/>
    <w:rsid w:val="0008073C"/>
    <w:rsid w:val="000819DE"/>
    <w:rsid w:val="000859A4"/>
    <w:rsid w:val="00091611"/>
    <w:rsid w:val="00095427"/>
    <w:rsid w:val="000C3B14"/>
    <w:rsid w:val="00103FEB"/>
    <w:rsid w:val="0010466B"/>
    <w:rsid w:val="00130566"/>
    <w:rsid w:val="00132E14"/>
    <w:rsid w:val="001370FE"/>
    <w:rsid w:val="00145B65"/>
    <w:rsid w:val="0015209C"/>
    <w:rsid w:val="001632EC"/>
    <w:rsid w:val="001714C5"/>
    <w:rsid w:val="001725A7"/>
    <w:rsid w:val="00186DB5"/>
    <w:rsid w:val="00191940"/>
    <w:rsid w:val="001C0475"/>
    <w:rsid w:val="002023D3"/>
    <w:rsid w:val="002029B3"/>
    <w:rsid w:val="00207639"/>
    <w:rsid w:val="0023646C"/>
    <w:rsid w:val="00240FC2"/>
    <w:rsid w:val="00264306"/>
    <w:rsid w:val="00273056"/>
    <w:rsid w:val="002739FE"/>
    <w:rsid w:val="002967CF"/>
    <w:rsid w:val="002B0B97"/>
    <w:rsid w:val="002B218C"/>
    <w:rsid w:val="002B7CE6"/>
    <w:rsid w:val="002D394B"/>
    <w:rsid w:val="002D74D6"/>
    <w:rsid w:val="002E108C"/>
    <w:rsid w:val="002E2B2E"/>
    <w:rsid w:val="002E39BB"/>
    <w:rsid w:val="002F2AF2"/>
    <w:rsid w:val="002F4301"/>
    <w:rsid w:val="00305385"/>
    <w:rsid w:val="00310836"/>
    <w:rsid w:val="00312C88"/>
    <w:rsid w:val="00317BF6"/>
    <w:rsid w:val="0032296C"/>
    <w:rsid w:val="003257C1"/>
    <w:rsid w:val="0033443B"/>
    <w:rsid w:val="00370FCF"/>
    <w:rsid w:val="00392ACB"/>
    <w:rsid w:val="003D28A2"/>
    <w:rsid w:val="003D4527"/>
    <w:rsid w:val="003E60BE"/>
    <w:rsid w:val="003E642B"/>
    <w:rsid w:val="003F71CF"/>
    <w:rsid w:val="00402CD3"/>
    <w:rsid w:val="00403E21"/>
    <w:rsid w:val="00417B6C"/>
    <w:rsid w:val="00440F5E"/>
    <w:rsid w:val="00451727"/>
    <w:rsid w:val="00494C04"/>
    <w:rsid w:val="00497F6A"/>
    <w:rsid w:val="004A5E8F"/>
    <w:rsid w:val="004C7E66"/>
    <w:rsid w:val="004E3DD2"/>
    <w:rsid w:val="004E55B7"/>
    <w:rsid w:val="004F017B"/>
    <w:rsid w:val="004F441D"/>
    <w:rsid w:val="00507FDA"/>
    <w:rsid w:val="00517511"/>
    <w:rsid w:val="00525970"/>
    <w:rsid w:val="00526C20"/>
    <w:rsid w:val="005424E4"/>
    <w:rsid w:val="00563020"/>
    <w:rsid w:val="00576BA6"/>
    <w:rsid w:val="00580EAD"/>
    <w:rsid w:val="005874AB"/>
    <w:rsid w:val="00595730"/>
    <w:rsid w:val="005C75E9"/>
    <w:rsid w:val="005E052E"/>
    <w:rsid w:val="0060069D"/>
    <w:rsid w:val="00602306"/>
    <w:rsid w:val="006117FF"/>
    <w:rsid w:val="00630A7F"/>
    <w:rsid w:val="00655F56"/>
    <w:rsid w:val="00664134"/>
    <w:rsid w:val="0066415F"/>
    <w:rsid w:val="00682FD9"/>
    <w:rsid w:val="0068448C"/>
    <w:rsid w:val="006968F7"/>
    <w:rsid w:val="006A758B"/>
    <w:rsid w:val="006B0A53"/>
    <w:rsid w:val="006B657D"/>
    <w:rsid w:val="006C49A2"/>
    <w:rsid w:val="006C5FF3"/>
    <w:rsid w:val="006F408A"/>
    <w:rsid w:val="0075151F"/>
    <w:rsid w:val="00763D78"/>
    <w:rsid w:val="00765ABB"/>
    <w:rsid w:val="007C0CA6"/>
    <w:rsid w:val="007D7260"/>
    <w:rsid w:val="008055E2"/>
    <w:rsid w:val="008212B2"/>
    <w:rsid w:val="008336AA"/>
    <w:rsid w:val="00843BD5"/>
    <w:rsid w:val="00847E1E"/>
    <w:rsid w:val="00851E84"/>
    <w:rsid w:val="00863DEC"/>
    <w:rsid w:val="00864E7D"/>
    <w:rsid w:val="008823AB"/>
    <w:rsid w:val="008A0D2E"/>
    <w:rsid w:val="008A21BE"/>
    <w:rsid w:val="00940E8A"/>
    <w:rsid w:val="009532C5"/>
    <w:rsid w:val="00955359"/>
    <w:rsid w:val="009711E2"/>
    <w:rsid w:val="009724C5"/>
    <w:rsid w:val="00984FB4"/>
    <w:rsid w:val="009871D6"/>
    <w:rsid w:val="00992BAD"/>
    <w:rsid w:val="009B4CA1"/>
    <w:rsid w:val="009C1A24"/>
    <w:rsid w:val="009C5B93"/>
    <w:rsid w:val="009D75CC"/>
    <w:rsid w:val="009E31C1"/>
    <w:rsid w:val="009E3BA6"/>
    <w:rsid w:val="009F2EBC"/>
    <w:rsid w:val="00A0442C"/>
    <w:rsid w:val="00A12EF1"/>
    <w:rsid w:val="00A2388E"/>
    <w:rsid w:val="00A33A06"/>
    <w:rsid w:val="00A34D38"/>
    <w:rsid w:val="00A47F2F"/>
    <w:rsid w:val="00A63C6B"/>
    <w:rsid w:val="00A72D97"/>
    <w:rsid w:val="00A74A4F"/>
    <w:rsid w:val="00A86C67"/>
    <w:rsid w:val="00A86DBD"/>
    <w:rsid w:val="00AA5A77"/>
    <w:rsid w:val="00AB1C8D"/>
    <w:rsid w:val="00AD23D5"/>
    <w:rsid w:val="00AD3018"/>
    <w:rsid w:val="00AE5F68"/>
    <w:rsid w:val="00AF4887"/>
    <w:rsid w:val="00B0312F"/>
    <w:rsid w:val="00B04642"/>
    <w:rsid w:val="00B1283A"/>
    <w:rsid w:val="00B274DD"/>
    <w:rsid w:val="00B420F3"/>
    <w:rsid w:val="00B537A1"/>
    <w:rsid w:val="00B56833"/>
    <w:rsid w:val="00B74244"/>
    <w:rsid w:val="00B96429"/>
    <w:rsid w:val="00BB5D2E"/>
    <w:rsid w:val="00BC5564"/>
    <w:rsid w:val="00BD1299"/>
    <w:rsid w:val="00BD639B"/>
    <w:rsid w:val="00BE0658"/>
    <w:rsid w:val="00BF19F9"/>
    <w:rsid w:val="00C274B2"/>
    <w:rsid w:val="00C459B5"/>
    <w:rsid w:val="00C459C6"/>
    <w:rsid w:val="00C60015"/>
    <w:rsid w:val="00C6233F"/>
    <w:rsid w:val="00C657C0"/>
    <w:rsid w:val="00C7373E"/>
    <w:rsid w:val="00CA056D"/>
    <w:rsid w:val="00CA34AA"/>
    <w:rsid w:val="00CC6CB4"/>
    <w:rsid w:val="00CF216B"/>
    <w:rsid w:val="00D053AE"/>
    <w:rsid w:val="00D07633"/>
    <w:rsid w:val="00D21732"/>
    <w:rsid w:val="00DB6A3C"/>
    <w:rsid w:val="00DD73FD"/>
    <w:rsid w:val="00DF0990"/>
    <w:rsid w:val="00E00153"/>
    <w:rsid w:val="00E2711E"/>
    <w:rsid w:val="00E31C17"/>
    <w:rsid w:val="00E43205"/>
    <w:rsid w:val="00E77D65"/>
    <w:rsid w:val="00E95D5D"/>
    <w:rsid w:val="00EA0805"/>
    <w:rsid w:val="00EA347D"/>
    <w:rsid w:val="00EA4125"/>
    <w:rsid w:val="00EC0A9B"/>
    <w:rsid w:val="00EF1EF7"/>
    <w:rsid w:val="00EF33F2"/>
    <w:rsid w:val="00F13D76"/>
    <w:rsid w:val="00F24E6D"/>
    <w:rsid w:val="00F30127"/>
    <w:rsid w:val="00F37A1E"/>
    <w:rsid w:val="00F44735"/>
    <w:rsid w:val="00F53985"/>
    <w:rsid w:val="00F63DA6"/>
    <w:rsid w:val="00F80929"/>
    <w:rsid w:val="00F853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3917B9-84EE-49A1-887D-1ECF03C61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C88"/>
    <w:rPr>
      <w:rFonts w:ascii="Arial" w:hAnsi="Arial"/>
      <w:sz w:val="24"/>
    </w:rPr>
  </w:style>
  <w:style w:type="paragraph" w:styleId="Heading1">
    <w:name w:val="heading 1"/>
    <w:basedOn w:val="Normal"/>
    <w:next w:val="Normal"/>
    <w:link w:val="Heading1Char"/>
    <w:uiPriority w:val="9"/>
    <w:qFormat/>
    <w:rsid w:val="00A2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14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ing1">
    <w:name w:val="MHeading1"/>
    <w:link w:val="MHeading1Char"/>
    <w:qFormat/>
    <w:rsid w:val="009E31C1"/>
    <w:pPr>
      <w:numPr>
        <w:numId w:val="1"/>
      </w:numPr>
      <w:spacing w:after="0" w:line="240" w:lineRule="auto"/>
    </w:pPr>
    <w:rPr>
      <w:rFonts w:ascii="Arial" w:hAnsi="Arial"/>
      <w:b/>
      <w:sz w:val="32"/>
    </w:rPr>
  </w:style>
  <w:style w:type="character" w:customStyle="1" w:styleId="Heading2Char">
    <w:name w:val="Heading 2 Char"/>
    <w:basedOn w:val="DefaultParagraphFont"/>
    <w:link w:val="Heading2"/>
    <w:uiPriority w:val="9"/>
    <w:rsid w:val="001714C5"/>
    <w:rPr>
      <w:rFonts w:asciiTheme="majorHAnsi" w:eastAsiaTheme="majorEastAsia" w:hAnsiTheme="majorHAnsi" w:cstheme="majorBidi"/>
      <w:color w:val="2E74B5" w:themeColor="accent1" w:themeShade="BF"/>
      <w:sz w:val="26"/>
      <w:szCs w:val="26"/>
    </w:rPr>
  </w:style>
  <w:style w:type="character" w:customStyle="1" w:styleId="MHeading1Char">
    <w:name w:val="MHeading1 Char"/>
    <w:basedOn w:val="DefaultParagraphFont"/>
    <w:link w:val="MHeading1"/>
    <w:rsid w:val="009E31C1"/>
    <w:rPr>
      <w:rFonts w:ascii="Arial" w:hAnsi="Arial"/>
      <w:b/>
      <w:sz w:val="32"/>
    </w:rPr>
  </w:style>
  <w:style w:type="paragraph" w:customStyle="1" w:styleId="MHeading2">
    <w:name w:val="MHeading2"/>
    <w:basedOn w:val="MHeading1"/>
    <w:link w:val="MHeading2Char"/>
    <w:qFormat/>
    <w:rsid w:val="009E31C1"/>
    <w:pPr>
      <w:numPr>
        <w:ilvl w:val="1"/>
      </w:numPr>
    </w:pPr>
    <w:rPr>
      <w:sz w:val="28"/>
    </w:rPr>
  </w:style>
  <w:style w:type="numbering" w:customStyle="1" w:styleId="MHeadings">
    <w:name w:val="MHeadings"/>
    <w:uiPriority w:val="99"/>
    <w:rsid w:val="00451727"/>
    <w:pPr>
      <w:numPr>
        <w:numId w:val="7"/>
      </w:numPr>
    </w:pPr>
  </w:style>
  <w:style w:type="character" w:customStyle="1" w:styleId="MHeading2Char">
    <w:name w:val="MHeading2 Char"/>
    <w:basedOn w:val="MHeading1Char"/>
    <w:link w:val="MHeading2"/>
    <w:rsid w:val="009E31C1"/>
    <w:rPr>
      <w:rFonts w:ascii="Arial" w:hAnsi="Arial"/>
      <w:b/>
      <w:sz w:val="28"/>
    </w:rPr>
  </w:style>
  <w:style w:type="paragraph" w:customStyle="1" w:styleId="MParaTitle">
    <w:name w:val="MParaTitle"/>
    <w:basedOn w:val="MHeading2"/>
    <w:link w:val="MParaTitleChar"/>
    <w:qFormat/>
    <w:rsid w:val="009E31C1"/>
    <w:pPr>
      <w:numPr>
        <w:ilvl w:val="0"/>
        <w:numId w:val="0"/>
      </w:numPr>
      <w:ind w:left="1440"/>
    </w:pPr>
    <w:rPr>
      <w:sz w:val="24"/>
    </w:rPr>
  </w:style>
  <w:style w:type="paragraph" w:customStyle="1" w:styleId="MPar">
    <w:name w:val="MPar"/>
    <w:basedOn w:val="MParaTitle"/>
    <w:link w:val="MParChar"/>
    <w:qFormat/>
    <w:rsid w:val="009E31C1"/>
    <w:rPr>
      <w:b w:val="0"/>
    </w:rPr>
  </w:style>
  <w:style w:type="character" w:customStyle="1" w:styleId="MParaTitleChar">
    <w:name w:val="MParaTitle Char"/>
    <w:basedOn w:val="MHeading2Char"/>
    <w:link w:val="MParaTitle"/>
    <w:rsid w:val="009E31C1"/>
    <w:rPr>
      <w:rFonts w:ascii="Arial" w:hAnsi="Arial"/>
      <w:b/>
      <w:sz w:val="24"/>
    </w:rPr>
  </w:style>
  <w:style w:type="paragraph" w:customStyle="1" w:styleId="MBullet1">
    <w:name w:val="MBullet1"/>
    <w:basedOn w:val="MPar"/>
    <w:link w:val="MBullet1Char"/>
    <w:qFormat/>
    <w:rsid w:val="009E31C1"/>
    <w:pPr>
      <w:numPr>
        <w:ilvl w:val="2"/>
        <w:numId w:val="2"/>
      </w:numPr>
    </w:pPr>
  </w:style>
  <w:style w:type="character" w:customStyle="1" w:styleId="MParChar">
    <w:name w:val="MPar Char"/>
    <w:basedOn w:val="MParaTitleChar"/>
    <w:link w:val="MPar"/>
    <w:rsid w:val="009E31C1"/>
    <w:rPr>
      <w:rFonts w:ascii="Arial" w:hAnsi="Arial"/>
      <w:b w:val="0"/>
      <w:sz w:val="24"/>
    </w:rPr>
  </w:style>
  <w:style w:type="paragraph" w:customStyle="1" w:styleId="MBullet2">
    <w:name w:val="MBullet2"/>
    <w:basedOn w:val="MBullet1"/>
    <w:link w:val="MBullet2Char"/>
    <w:qFormat/>
    <w:rsid w:val="009E31C1"/>
    <w:pPr>
      <w:numPr>
        <w:ilvl w:val="0"/>
        <w:numId w:val="3"/>
      </w:numPr>
    </w:pPr>
  </w:style>
  <w:style w:type="character" w:customStyle="1" w:styleId="MBullet1Char">
    <w:name w:val="MBullet1 Char"/>
    <w:basedOn w:val="MParChar"/>
    <w:link w:val="MBullet1"/>
    <w:rsid w:val="009E31C1"/>
    <w:rPr>
      <w:rFonts w:ascii="Arial" w:hAnsi="Arial"/>
      <w:b w:val="0"/>
      <w:sz w:val="24"/>
    </w:rPr>
  </w:style>
  <w:style w:type="paragraph" w:customStyle="1" w:styleId="MCheckbox">
    <w:name w:val="MCheckbox"/>
    <w:basedOn w:val="MBullet2"/>
    <w:link w:val="MCheckboxChar"/>
    <w:qFormat/>
    <w:rsid w:val="00B0312F"/>
    <w:pPr>
      <w:numPr>
        <w:numId w:val="4"/>
      </w:numPr>
    </w:pPr>
  </w:style>
  <w:style w:type="character" w:customStyle="1" w:styleId="MBullet2Char">
    <w:name w:val="MBullet2 Char"/>
    <w:basedOn w:val="MBullet1Char"/>
    <w:link w:val="MBullet2"/>
    <w:rsid w:val="009E31C1"/>
    <w:rPr>
      <w:rFonts w:ascii="Arial" w:hAnsi="Arial"/>
      <w:b w:val="0"/>
      <w:sz w:val="24"/>
    </w:rPr>
  </w:style>
  <w:style w:type="paragraph" w:styleId="Header">
    <w:name w:val="header"/>
    <w:basedOn w:val="Normal"/>
    <w:link w:val="HeaderChar"/>
    <w:uiPriority w:val="99"/>
    <w:unhideWhenUsed/>
    <w:rsid w:val="00851E84"/>
    <w:pPr>
      <w:tabs>
        <w:tab w:val="center" w:pos="4680"/>
        <w:tab w:val="right" w:pos="9360"/>
      </w:tabs>
      <w:spacing w:after="0" w:line="240" w:lineRule="auto"/>
    </w:pPr>
  </w:style>
  <w:style w:type="character" w:customStyle="1" w:styleId="MCheckboxChar">
    <w:name w:val="MCheckbox Char"/>
    <w:basedOn w:val="MBullet2Char"/>
    <w:link w:val="MCheckbox"/>
    <w:rsid w:val="00B0312F"/>
    <w:rPr>
      <w:rFonts w:ascii="Arial" w:hAnsi="Arial"/>
      <w:b w:val="0"/>
      <w:sz w:val="24"/>
    </w:rPr>
  </w:style>
  <w:style w:type="character" w:customStyle="1" w:styleId="HeaderChar">
    <w:name w:val="Header Char"/>
    <w:basedOn w:val="DefaultParagraphFont"/>
    <w:link w:val="Header"/>
    <w:uiPriority w:val="99"/>
    <w:rsid w:val="00851E84"/>
  </w:style>
  <w:style w:type="paragraph" w:styleId="Footer">
    <w:name w:val="footer"/>
    <w:basedOn w:val="Normal"/>
    <w:link w:val="FooterChar"/>
    <w:uiPriority w:val="99"/>
    <w:unhideWhenUsed/>
    <w:rsid w:val="00851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E84"/>
  </w:style>
  <w:style w:type="table" w:styleId="TableGrid">
    <w:name w:val="Table Grid"/>
    <w:basedOn w:val="TableNormal"/>
    <w:uiPriority w:val="39"/>
    <w:rsid w:val="00A74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38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2388E"/>
    <w:pPr>
      <w:outlineLvl w:val="9"/>
    </w:pPr>
    <w:rPr>
      <w:lang w:val="en-US"/>
    </w:rPr>
  </w:style>
  <w:style w:type="paragraph" w:styleId="TOC2">
    <w:name w:val="toc 2"/>
    <w:basedOn w:val="Normal"/>
    <w:next w:val="Normal"/>
    <w:autoRedefine/>
    <w:uiPriority w:val="39"/>
    <w:unhideWhenUsed/>
    <w:rsid w:val="00A2388E"/>
    <w:pPr>
      <w:spacing w:after="100"/>
      <w:ind w:left="240"/>
    </w:pPr>
  </w:style>
  <w:style w:type="paragraph" w:styleId="TOC1">
    <w:name w:val="toc 1"/>
    <w:basedOn w:val="Normal"/>
    <w:next w:val="Normal"/>
    <w:autoRedefine/>
    <w:uiPriority w:val="39"/>
    <w:unhideWhenUsed/>
    <w:rsid w:val="00403E21"/>
    <w:pPr>
      <w:tabs>
        <w:tab w:val="left" w:pos="440"/>
        <w:tab w:val="right" w:leader="dot" w:pos="10070"/>
      </w:tabs>
      <w:spacing w:after="100"/>
    </w:pPr>
    <w:rPr>
      <w:b/>
      <w:sz w:val="32"/>
      <w:szCs w:val="32"/>
    </w:rPr>
  </w:style>
  <w:style w:type="character" w:styleId="Hyperlink">
    <w:name w:val="Hyperlink"/>
    <w:basedOn w:val="DefaultParagraphFont"/>
    <w:uiPriority w:val="99"/>
    <w:unhideWhenUsed/>
    <w:rsid w:val="00A2388E"/>
    <w:rPr>
      <w:color w:val="0563C1" w:themeColor="hyperlink"/>
      <w:u w:val="single"/>
    </w:rPr>
  </w:style>
  <w:style w:type="paragraph" w:styleId="ListParagraph">
    <w:name w:val="List Paragraph"/>
    <w:basedOn w:val="Normal"/>
    <w:uiPriority w:val="34"/>
    <w:qFormat/>
    <w:rsid w:val="00517511"/>
    <w:pPr>
      <w:ind w:left="720"/>
      <w:contextualSpacing/>
    </w:pPr>
    <w:rPr>
      <w:rFonts w:asciiTheme="minorHAnsi" w:hAnsiTheme="minorHAnsi"/>
      <w:sz w:val="22"/>
    </w:rPr>
  </w:style>
  <w:style w:type="paragraph" w:styleId="BodyText2">
    <w:name w:val="Body Text 2"/>
    <w:basedOn w:val="Normal"/>
    <w:link w:val="BodyText2Char"/>
    <w:rsid w:val="0008073C"/>
    <w:pPr>
      <w:spacing w:after="0" w:line="240" w:lineRule="auto"/>
    </w:pPr>
    <w:rPr>
      <w:rFonts w:eastAsia="Times New Roman" w:cs="Times New Roman"/>
      <w:szCs w:val="20"/>
      <w:lang w:val="en-US"/>
    </w:rPr>
  </w:style>
  <w:style w:type="character" w:customStyle="1" w:styleId="BodyText2Char">
    <w:name w:val="Body Text 2 Char"/>
    <w:basedOn w:val="DefaultParagraphFont"/>
    <w:link w:val="BodyText2"/>
    <w:rsid w:val="0008073C"/>
    <w:rPr>
      <w:rFonts w:ascii="Arial" w:eastAsia="Times New Roman" w:hAnsi="Arial" w:cs="Times New Roman"/>
      <w:sz w:val="24"/>
      <w:szCs w:val="20"/>
      <w:lang w:val="en-US"/>
    </w:rPr>
  </w:style>
  <w:style w:type="paragraph" w:styleId="NormalWeb">
    <w:name w:val="Normal (Web)"/>
    <w:basedOn w:val="Normal"/>
    <w:uiPriority w:val="99"/>
    <w:rsid w:val="0008073C"/>
    <w:pPr>
      <w:spacing w:after="0" w:line="240" w:lineRule="auto"/>
      <w:ind w:left="1080"/>
    </w:pPr>
    <w:rPr>
      <w:rFonts w:eastAsia="Times New Roman" w:cs="Times New Roman"/>
      <w:spacing w:val="-5"/>
      <w:szCs w:val="24"/>
    </w:rPr>
  </w:style>
  <w:style w:type="paragraph" w:customStyle="1" w:styleId="TableBullet">
    <w:name w:val="Table Bullet"/>
    <w:basedOn w:val="Normal"/>
    <w:qFormat/>
    <w:rsid w:val="0066415F"/>
    <w:pPr>
      <w:framePr w:hSpace="180" w:wrap="around" w:vAnchor="text" w:hAnchor="margin" w:xAlign="right" w:y="64"/>
      <w:numPr>
        <w:numId w:val="8"/>
      </w:numPr>
      <w:spacing w:before="120" w:after="120" w:line="240" w:lineRule="auto"/>
    </w:pPr>
    <w:rPr>
      <w:rFonts w:cs="Arial"/>
      <w:color w:val="000000"/>
      <w:szCs w:val="24"/>
      <w:shd w:val="clear" w:color="auto" w:fill="FFFFFF"/>
      <w:lang w:eastAsia="en-CA"/>
    </w:rPr>
  </w:style>
  <w:style w:type="table" w:styleId="GridTable2-Accent3">
    <w:name w:val="Grid Table 2 Accent 3"/>
    <w:basedOn w:val="TableNormal"/>
    <w:uiPriority w:val="47"/>
    <w:rsid w:val="009C5B9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EF1EF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730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0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9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labour.gov.on.ca/english/hs/elearn/worker/index.php"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G:\ERS\Elections\Coordinators\General%20Elections\2018%20Election\Training\Templates\Manual%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Manual Template FINAL.dotx</Template>
  <TotalTime>2</TotalTime>
  <Pages>1</Pages>
  <Words>3218</Words>
  <Characters>18344</Characters>
  <Application>Microsoft Office Word</Application>
  <DocSecurity>8</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21519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 Clerk's Office</dc:creator>
  <cp:keywords/>
  <dc:description/>
  <cp:lastModifiedBy>Elly Baptie</cp:lastModifiedBy>
  <cp:revision>4</cp:revision>
  <cp:lastPrinted>2018-05-31T16:14:00Z</cp:lastPrinted>
  <dcterms:created xsi:type="dcterms:W3CDTF">2018-09-12T17:44:00Z</dcterms:created>
  <dcterms:modified xsi:type="dcterms:W3CDTF">2018-10-05T21:51:00Z</dcterms:modified>
</cp:coreProperties>
</file>