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E23" w14:textId="77777777" w:rsidR="001C0A03" w:rsidRPr="0056783B" w:rsidRDefault="001C0A03" w:rsidP="00D2587A">
      <w:pPr>
        <w:spacing w:before="240"/>
        <w:rPr>
          <w:rFonts w:cs="Arial"/>
          <w:i/>
        </w:rPr>
      </w:pPr>
      <w:r w:rsidRPr="0056783B">
        <w:rPr>
          <w:rFonts w:cs="Arial"/>
          <w:i/>
        </w:rPr>
        <w:t>[</w:t>
      </w:r>
      <w:r w:rsidRPr="00321110">
        <w:rPr>
          <w:rFonts w:cs="Arial"/>
          <w:i/>
          <w:highlight w:val="yellow"/>
        </w:rPr>
        <w:t>Print on letterhead]</w:t>
      </w:r>
    </w:p>
    <w:p w14:paraId="5E831931" w14:textId="77777777" w:rsidR="001C0A03" w:rsidRPr="0056783B" w:rsidRDefault="001C0A03" w:rsidP="001C0A03">
      <w:pPr>
        <w:rPr>
          <w:rFonts w:cs="Arial"/>
          <w:b/>
        </w:rPr>
      </w:pPr>
      <w:r w:rsidRPr="0056783B">
        <w:rPr>
          <w:rFonts w:cs="Arial"/>
          <w:b/>
        </w:rPr>
        <w:t>Last chance to send in your income and asset review form</w:t>
      </w:r>
    </w:p>
    <w:p w14:paraId="666A5CE4" w14:textId="77777777" w:rsidR="001C0A03" w:rsidRDefault="001C0A03" w:rsidP="001C0A03">
      <w:pPr>
        <w:rPr>
          <w:rFonts w:cs="Arial"/>
        </w:rPr>
      </w:pPr>
      <w:r w:rsidRPr="0056783B">
        <w:rPr>
          <w:rFonts w:cs="Arial"/>
          <w:b/>
        </w:rPr>
        <w:t>To:</w:t>
      </w:r>
      <w:r>
        <w:rPr>
          <w:rFonts w:cs="Arial"/>
        </w:rPr>
        <w:t xml:space="preserve"> </w:t>
      </w:r>
      <w:r w:rsidRPr="0056783B">
        <w:rPr>
          <w:rFonts w:cs="Arial"/>
          <w:i/>
        </w:rPr>
        <w:t>[</w:t>
      </w:r>
      <w:r w:rsidRPr="00321110">
        <w:rPr>
          <w:rFonts w:cs="Arial"/>
          <w:i/>
          <w:highlight w:val="yellow"/>
        </w:rPr>
        <w:t>Name each household member 16 years of age or older</w:t>
      </w:r>
      <w:r w:rsidRPr="0056783B">
        <w:rPr>
          <w:rFonts w:cs="Arial"/>
          <w:i/>
        </w:rPr>
        <w:t xml:space="preserve">] </w:t>
      </w:r>
    </w:p>
    <w:p w14:paraId="197A8CD8" w14:textId="77777777" w:rsidR="001C0A03" w:rsidRDefault="001C0A03" w:rsidP="001C0A03">
      <w:pPr>
        <w:rPr>
          <w:rFonts w:cs="Arial"/>
          <w:b/>
        </w:rPr>
      </w:pPr>
      <w:r w:rsidRPr="0056783B">
        <w:rPr>
          <w:rFonts w:cs="Arial"/>
          <w:b/>
        </w:rPr>
        <w:t>Date:</w:t>
      </w:r>
    </w:p>
    <w:p w14:paraId="0D79F12B" w14:textId="77777777" w:rsidR="001C0A03" w:rsidRPr="0056783B" w:rsidRDefault="001C0A03" w:rsidP="001C0A03">
      <w:pPr>
        <w:rPr>
          <w:rFonts w:cs="Arial"/>
          <w:b/>
        </w:rPr>
      </w:pPr>
      <w:r w:rsidRPr="0056783B">
        <w:rPr>
          <w:rFonts w:cs="Arial"/>
          <w:b/>
        </w:rPr>
        <w:t>Unit:</w:t>
      </w:r>
    </w:p>
    <w:p w14:paraId="1A25C907" w14:textId="6CE156E7" w:rsidR="001C0A03" w:rsidRPr="0056783B" w:rsidRDefault="001C0A03" w:rsidP="001C0A03">
      <w:pPr>
        <w:rPr>
          <w:rFonts w:cs="Arial"/>
        </w:rPr>
      </w:pPr>
      <w:r w:rsidRPr="0056783B">
        <w:rPr>
          <w:rFonts w:cs="Arial"/>
        </w:rPr>
        <w:t>Today was th</w:t>
      </w:r>
      <w:r w:rsidR="00924048">
        <w:rPr>
          <w:rFonts w:cs="Arial"/>
        </w:rPr>
        <w:t>e deadline for sending in your Income and Asset Review F</w:t>
      </w:r>
      <w:r w:rsidRPr="0056783B">
        <w:rPr>
          <w:rFonts w:cs="Arial"/>
        </w:rPr>
        <w:t>orm.</w:t>
      </w:r>
    </w:p>
    <w:p w14:paraId="369DD32E" w14:textId="77777777" w:rsidR="001C0A03" w:rsidRPr="0056783B" w:rsidRDefault="001C0A03" w:rsidP="001C0A03">
      <w:pPr>
        <w:rPr>
          <w:rFonts w:cs="Arial"/>
        </w:rPr>
      </w:pPr>
      <w:r w:rsidRPr="0056783B">
        <w:rPr>
          <w:rFonts w:cs="Arial"/>
        </w:rPr>
        <w:t>To keep your subsidy, you must fill in this form and return it with the required proof of income by</w:t>
      </w:r>
      <w:r w:rsidRPr="0056783B">
        <w:rPr>
          <w:rFonts w:cs="Arial"/>
          <w:i/>
        </w:rPr>
        <w:t xml:space="preserve"> </w:t>
      </w:r>
      <w:r w:rsidRPr="00924048">
        <w:rPr>
          <w:rFonts w:cs="Arial"/>
          <w:i/>
          <w:highlight w:val="yellow"/>
        </w:rPr>
        <w:t>[fill in the time, day, month, and year].</w:t>
      </w:r>
    </w:p>
    <w:p w14:paraId="5FBB6A0B" w14:textId="078C495D" w:rsidR="001C0A03" w:rsidRPr="0056783B" w:rsidRDefault="001C0A03" w:rsidP="001C0A03">
      <w:pPr>
        <w:rPr>
          <w:rFonts w:cs="Arial"/>
        </w:rPr>
      </w:pPr>
      <w:r w:rsidRPr="0056783B">
        <w:rPr>
          <w:rFonts w:cs="Arial"/>
        </w:rPr>
        <w:t>If you do not send in this form with the required documents, you may lose your</w:t>
      </w:r>
      <w:r w:rsidR="00321110">
        <w:rPr>
          <w:rFonts w:cs="Arial"/>
        </w:rPr>
        <w:t xml:space="preserve"> rent-geared</w:t>
      </w:r>
      <w:r w:rsidR="00321110">
        <w:rPr>
          <w:rFonts w:cs="Arial"/>
        </w:rPr>
        <w:noBreakHyphen/>
        <w:t>to</w:t>
      </w:r>
      <w:r w:rsidR="00321110">
        <w:rPr>
          <w:rFonts w:cs="Arial"/>
        </w:rPr>
        <w:noBreakHyphen/>
        <w:t>income subsidy.</w:t>
      </w:r>
      <w:r w:rsidRPr="0056783B">
        <w:rPr>
          <w:rFonts w:cs="Arial"/>
        </w:rPr>
        <w:t xml:space="preserve"> If this happens, you will have to pay market rent for your unit. To get subsidy again, you will have to apply to </w:t>
      </w:r>
      <w:r>
        <w:rPr>
          <w:rFonts w:cs="Arial"/>
        </w:rPr>
        <w:t>Access to Housing</w:t>
      </w:r>
      <w:r w:rsidR="00321110">
        <w:rPr>
          <w:rFonts w:cs="Arial"/>
        </w:rPr>
        <w:t>.</w:t>
      </w:r>
      <w:r w:rsidRPr="0056783B">
        <w:rPr>
          <w:rFonts w:cs="Arial"/>
        </w:rPr>
        <w:t xml:space="preserve"> This means that you will have to wait until your na</w:t>
      </w:r>
      <w:r w:rsidR="00321110">
        <w:rPr>
          <w:rFonts w:cs="Arial"/>
        </w:rPr>
        <w:t>me reaches the top of the list.</w:t>
      </w:r>
      <w:r w:rsidRPr="0056783B">
        <w:rPr>
          <w:rFonts w:cs="Arial"/>
        </w:rPr>
        <w:t xml:space="preserve"> This could take several years. </w:t>
      </w:r>
    </w:p>
    <w:p w14:paraId="33E01C23" w14:textId="77777777" w:rsidR="001C0A03" w:rsidRPr="0056783B" w:rsidRDefault="001C0A03" w:rsidP="001C0A03">
      <w:pPr>
        <w:rPr>
          <w:rFonts w:cs="Arial"/>
        </w:rPr>
      </w:pPr>
      <w:r w:rsidRPr="0056783B">
        <w:rPr>
          <w:rFonts w:cs="Arial"/>
        </w:rPr>
        <w:t>If you are having difficult</w:t>
      </w:r>
      <w:bookmarkStart w:id="0" w:name="_GoBack"/>
      <w:bookmarkEnd w:id="0"/>
      <w:r w:rsidRPr="0056783B">
        <w:rPr>
          <w:rFonts w:cs="Arial"/>
        </w:rPr>
        <w:t xml:space="preserve">y getting the information, call </w:t>
      </w:r>
      <w:r w:rsidRPr="0056783B">
        <w:rPr>
          <w:rFonts w:cs="Arial"/>
          <w:i/>
        </w:rPr>
        <w:t>[</w:t>
      </w:r>
      <w:r w:rsidRPr="00924048">
        <w:rPr>
          <w:rFonts w:cs="Arial"/>
          <w:i/>
          <w:highlight w:val="yellow"/>
        </w:rPr>
        <w:t>name</w:t>
      </w:r>
      <w:r w:rsidRPr="0056783B">
        <w:rPr>
          <w:rFonts w:cs="Arial"/>
          <w:i/>
        </w:rPr>
        <w:t>]</w:t>
      </w:r>
      <w:r w:rsidRPr="0056783B">
        <w:rPr>
          <w:rFonts w:cs="Arial"/>
        </w:rPr>
        <w:t xml:space="preserve"> at </w:t>
      </w:r>
      <w:r w:rsidRPr="0056783B">
        <w:rPr>
          <w:rFonts w:cs="Arial"/>
          <w:i/>
        </w:rPr>
        <w:t>[</w:t>
      </w:r>
      <w:r w:rsidRPr="00924048">
        <w:rPr>
          <w:rFonts w:cs="Arial"/>
          <w:i/>
          <w:highlight w:val="yellow"/>
        </w:rPr>
        <w:t>phone number</w:t>
      </w:r>
      <w:r w:rsidRPr="0056783B">
        <w:rPr>
          <w:rFonts w:cs="Arial"/>
          <w:i/>
        </w:rPr>
        <w:t>]</w:t>
      </w:r>
      <w:r w:rsidRPr="0056783B">
        <w:rPr>
          <w:rFonts w:cs="Arial"/>
        </w:rPr>
        <w:t xml:space="preserve"> right away. </w:t>
      </w:r>
    </w:p>
    <w:p w14:paraId="37A43305" w14:textId="77777777" w:rsidR="001C0A03" w:rsidRDefault="001C0A03" w:rsidP="001C0A03">
      <w:pPr>
        <w:rPr>
          <w:rFonts w:cs="Arial"/>
        </w:rPr>
      </w:pPr>
      <w:r w:rsidRPr="0056783B">
        <w:rPr>
          <w:rFonts w:cs="Arial"/>
        </w:rPr>
        <w:t>Sincerely,</w:t>
      </w:r>
    </w:p>
    <w:p w14:paraId="31462B85" w14:textId="77777777" w:rsidR="001C0A03" w:rsidRPr="001C0A03" w:rsidRDefault="001C0A03" w:rsidP="001C0A03">
      <w:pPr>
        <w:rPr>
          <w:rFonts w:cs="Arial"/>
          <w:b/>
        </w:rPr>
      </w:pPr>
      <w:r w:rsidRPr="0056783B">
        <w:rPr>
          <w:rFonts w:cs="Arial"/>
          <w:i/>
        </w:rPr>
        <w:t>[</w:t>
      </w:r>
      <w:r w:rsidRPr="00924048">
        <w:rPr>
          <w:rFonts w:cs="Arial"/>
          <w:i/>
          <w:highlight w:val="yellow"/>
        </w:rPr>
        <w:t>Name and Title</w:t>
      </w:r>
      <w:r w:rsidRPr="0056783B">
        <w:rPr>
          <w:rFonts w:cs="Arial"/>
          <w:i/>
        </w:rPr>
        <w:t>]</w:t>
      </w:r>
    </w:p>
    <w:sectPr w:rsidR="001C0A03" w:rsidRPr="001C0A03" w:rsidSect="00D21732">
      <w:head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839F6" w14:textId="77777777" w:rsidR="001C0A03" w:rsidRDefault="001C0A03" w:rsidP="001C0A03">
      <w:pPr>
        <w:spacing w:after="0" w:line="240" w:lineRule="auto"/>
      </w:pPr>
      <w:r>
        <w:separator/>
      </w:r>
    </w:p>
  </w:endnote>
  <w:endnote w:type="continuationSeparator" w:id="0">
    <w:p w14:paraId="2F8A66AC" w14:textId="77777777" w:rsidR="001C0A03" w:rsidRDefault="001C0A03" w:rsidP="001C0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51E42" w14:textId="77777777" w:rsidR="001C0A03" w:rsidRDefault="001C0A03" w:rsidP="001C0A03">
      <w:pPr>
        <w:spacing w:after="0" w:line="240" w:lineRule="auto"/>
      </w:pPr>
      <w:r>
        <w:separator/>
      </w:r>
    </w:p>
  </w:footnote>
  <w:footnote w:type="continuationSeparator" w:id="0">
    <w:p w14:paraId="6B4F2CF6" w14:textId="77777777" w:rsidR="001C0A03" w:rsidRDefault="001C0A03" w:rsidP="001C0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808D7" w14:textId="77777777" w:rsidR="001C0A03" w:rsidRDefault="001C0A03" w:rsidP="001C0A03">
    <w:pPr>
      <w:pStyle w:val="Heading1"/>
    </w:pPr>
    <w:bookmarkStart w:id="1" w:name="_Toc37041955"/>
    <w:bookmarkStart w:id="2" w:name="_Toc185407018"/>
    <w:bookmarkStart w:id="3" w:name="_Toc195089179"/>
    <w:bookmarkStart w:id="4" w:name="_Toc314210614"/>
    <w:r w:rsidRPr="0056783B">
      <w:rPr>
        <w:rStyle w:val="Heading3Char"/>
        <w:sz w:val="32"/>
      </w:rPr>
      <w:t>Sample Letter — Reminder Notice</w:t>
    </w:r>
    <w:bookmarkEnd w:id="1"/>
    <w:bookmarkEnd w:id="2"/>
    <w:bookmarkEnd w:id="3"/>
    <w:bookmarkEnd w:id="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62BD"/>
    <w:multiLevelType w:val="hybridMultilevel"/>
    <w:tmpl w:val="037E6C90"/>
    <w:lvl w:ilvl="0" w:tplc="639CDEE2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42207"/>
    <w:multiLevelType w:val="multilevel"/>
    <w:tmpl w:val="99C0CE78"/>
    <w:styleLink w:val="Bulle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03"/>
    <w:rsid w:val="00050778"/>
    <w:rsid w:val="00130566"/>
    <w:rsid w:val="00131E16"/>
    <w:rsid w:val="001C0A03"/>
    <w:rsid w:val="00305385"/>
    <w:rsid w:val="00321110"/>
    <w:rsid w:val="00497F6A"/>
    <w:rsid w:val="00580EAD"/>
    <w:rsid w:val="00602306"/>
    <w:rsid w:val="006117FF"/>
    <w:rsid w:val="00655F56"/>
    <w:rsid w:val="008055E2"/>
    <w:rsid w:val="00924048"/>
    <w:rsid w:val="00955359"/>
    <w:rsid w:val="00C60015"/>
    <w:rsid w:val="00C657C0"/>
    <w:rsid w:val="00D21732"/>
    <w:rsid w:val="00D2587A"/>
    <w:rsid w:val="00EE25E7"/>
    <w:rsid w:val="00F3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08E95"/>
  <w15:chartTrackingRefBased/>
  <w15:docId w15:val="{AF9CD8C1-55E0-4CA9-AD01-0F6E353B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5E7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EE25E7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25E7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EE25E7"/>
    <w:pPr>
      <w:keepNext/>
      <w:keepLines/>
      <w:spacing w:after="120"/>
      <w:outlineLvl w:val="2"/>
    </w:pPr>
    <w:rPr>
      <w:rFonts w:eastAsiaTheme="majorEastAsia" w:cstheme="majorBidi"/>
      <w:b/>
      <w:color w:val="1F3864" w:themeColor="accent5" w:themeShade="8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E25E7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25E7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EE25E7"/>
    <w:rPr>
      <w:rFonts w:ascii="Arial" w:eastAsiaTheme="majorEastAsia" w:hAnsi="Arial" w:cstheme="majorBidi"/>
      <w:b/>
      <w:color w:val="1F3864" w:themeColor="accent5" w:themeShade="80"/>
      <w:sz w:val="26"/>
      <w:szCs w:val="24"/>
    </w:rPr>
  </w:style>
  <w:style w:type="numbering" w:customStyle="1" w:styleId="Bullet">
    <w:name w:val="Bullet"/>
    <w:basedOn w:val="NoList"/>
    <w:uiPriority w:val="99"/>
    <w:rsid w:val="00EE25E7"/>
    <w:pPr>
      <w:numPr>
        <w:numId w:val="1"/>
      </w:numPr>
    </w:pPr>
  </w:style>
  <w:style w:type="paragraph" w:customStyle="1" w:styleId="Bulletlist">
    <w:name w:val="Bullet list"/>
    <w:basedOn w:val="ListParagraph"/>
    <w:qFormat/>
    <w:rsid w:val="00EE25E7"/>
    <w:pPr>
      <w:numPr>
        <w:numId w:val="3"/>
      </w:numPr>
      <w:spacing w:after="240"/>
    </w:pPr>
  </w:style>
  <w:style w:type="paragraph" w:styleId="ListParagraph">
    <w:name w:val="List Paragraph"/>
    <w:basedOn w:val="Normal"/>
    <w:uiPriority w:val="34"/>
    <w:qFormat/>
    <w:rsid w:val="00EE25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A0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1C0A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A0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8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87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8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87A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Dobson</dc:creator>
  <cp:keywords/>
  <dc:description/>
  <cp:lastModifiedBy>Wendy Dobson</cp:lastModifiedBy>
  <cp:revision>3</cp:revision>
  <dcterms:created xsi:type="dcterms:W3CDTF">2020-02-24T21:21:00Z</dcterms:created>
  <dcterms:modified xsi:type="dcterms:W3CDTF">2020-02-25T16:30:00Z</dcterms:modified>
</cp:coreProperties>
</file>