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2704"/>
        <w:gridCol w:w="2141"/>
        <w:gridCol w:w="2445"/>
      </w:tblGrid>
      <w:tr w:rsidR="00D71C90" w:rsidRPr="0000305F" w14:paraId="35B959D8" w14:textId="77777777" w:rsidTr="00BB36A2">
        <w:tc>
          <w:tcPr>
            <w:tcW w:w="2060" w:type="dxa"/>
            <w:tcBorders>
              <w:bottom w:val="single" w:sz="4" w:space="0" w:color="auto"/>
            </w:tcBorders>
            <w:shd w:val="clear" w:color="auto" w:fill="D9D9D9"/>
            <w:vAlign w:val="center"/>
          </w:tcPr>
          <w:p w14:paraId="3356188F" w14:textId="77777777" w:rsidR="00D71C90" w:rsidRPr="0000305F" w:rsidRDefault="00D71C90" w:rsidP="00E50F50">
            <w:pPr>
              <w:spacing w:before="120" w:after="120"/>
              <w:jc w:val="right"/>
              <w:rPr>
                <w:rFonts w:ascii="Arial" w:hAnsi="Arial" w:cs="Arial"/>
                <w:b/>
              </w:rPr>
            </w:pPr>
            <w:bookmarkStart w:id="0" w:name="_GoBack"/>
            <w:bookmarkEnd w:id="0"/>
            <w:r w:rsidRPr="0000305F">
              <w:rPr>
                <w:rFonts w:ascii="Arial" w:hAnsi="Arial" w:cs="Arial"/>
                <w:b/>
              </w:rPr>
              <w:t>Policy #:</w:t>
            </w:r>
          </w:p>
        </w:tc>
        <w:tc>
          <w:tcPr>
            <w:tcW w:w="2704" w:type="dxa"/>
            <w:tcBorders>
              <w:bottom w:val="single" w:sz="4" w:space="0" w:color="auto"/>
            </w:tcBorders>
            <w:vAlign w:val="center"/>
          </w:tcPr>
          <w:p w14:paraId="08F8E1F8" w14:textId="77777777" w:rsidR="00D71C90" w:rsidRPr="0000305F" w:rsidRDefault="00D71C90" w:rsidP="00E50F50">
            <w:pPr>
              <w:spacing w:before="120" w:after="120"/>
              <w:rPr>
                <w:rFonts w:ascii="Arial" w:hAnsi="Arial" w:cs="Arial"/>
              </w:rPr>
            </w:pPr>
          </w:p>
        </w:tc>
        <w:tc>
          <w:tcPr>
            <w:tcW w:w="2141" w:type="dxa"/>
            <w:tcBorders>
              <w:bottom w:val="single" w:sz="4" w:space="0" w:color="auto"/>
            </w:tcBorders>
            <w:shd w:val="clear" w:color="auto" w:fill="D9D9D9"/>
            <w:vAlign w:val="center"/>
          </w:tcPr>
          <w:p w14:paraId="4F01AD87" w14:textId="77777777" w:rsidR="00D71C90" w:rsidRPr="0000305F" w:rsidRDefault="00D71C90" w:rsidP="00E50F50">
            <w:pPr>
              <w:spacing w:before="120" w:after="120"/>
              <w:jc w:val="right"/>
              <w:rPr>
                <w:rFonts w:ascii="Arial" w:hAnsi="Arial" w:cs="Arial"/>
                <w:b/>
              </w:rPr>
            </w:pPr>
            <w:r w:rsidRPr="0000305F">
              <w:rPr>
                <w:rFonts w:ascii="Arial" w:hAnsi="Arial" w:cs="Arial"/>
                <w:b/>
              </w:rPr>
              <w:t>Effective Date:</w:t>
            </w:r>
          </w:p>
        </w:tc>
        <w:tc>
          <w:tcPr>
            <w:tcW w:w="2445" w:type="dxa"/>
            <w:tcBorders>
              <w:bottom w:val="single" w:sz="4" w:space="0" w:color="auto"/>
            </w:tcBorders>
            <w:vAlign w:val="center"/>
          </w:tcPr>
          <w:p w14:paraId="0E6AE3FF" w14:textId="77777777" w:rsidR="00D71C90" w:rsidRPr="0000305F" w:rsidRDefault="00D71C90" w:rsidP="00E50F50">
            <w:pPr>
              <w:spacing w:before="120" w:after="120"/>
              <w:rPr>
                <w:rFonts w:ascii="Arial" w:hAnsi="Arial" w:cs="Arial"/>
              </w:rPr>
            </w:pPr>
          </w:p>
        </w:tc>
      </w:tr>
      <w:tr w:rsidR="00D71C90" w:rsidRPr="0000305F" w14:paraId="2D42CEEE" w14:textId="77777777" w:rsidTr="00BB36A2">
        <w:tc>
          <w:tcPr>
            <w:tcW w:w="2088" w:type="dxa"/>
            <w:tcBorders>
              <w:bottom w:val="single" w:sz="4" w:space="0" w:color="auto"/>
            </w:tcBorders>
            <w:shd w:val="clear" w:color="auto" w:fill="D9D9D9"/>
            <w:vAlign w:val="center"/>
          </w:tcPr>
          <w:p w14:paraId="22B893C1" w14:textId="77777777" w:rsidR="00D71C90" w:rsidRPr="0000305F" w:rsidRDefault="00D71C90" w:rsidP="00E50F50">
            <w:pPr>
              <w:spacing w:before="120" w:after="120"/>
              <w:jc w:val="right"/>
              <w:rPr>
                <w:rFonts w:ascii="Arial" w:hAnsi="Arial" w:cs="Arial"/>
                <w:b/>
              </w:rPr>
            </w:pPr>
            <w:r w:rsidRPr="0000305F">
              <w:rPr>
                <w:rFonts w:ascii="Arial" w:hAnsi="Arial" w:cs="Arial"/>
                <w:b/>
              </w:rPr>
              <w:t>Reviewed Date:</w:t>
            </w:r>
          </w:p>
        </w:tc>
        <w:tc>
          <w:tcPr>
            <w:tcW w:w="2790" w:type="dxa"/>
            <w:tcBorders>
              <w:bottom w:val="single" w:sz="4" w:space="0" w:color="auto"/>
            </w:tcBorders>
            <w:vAlign w:val="center"/>
          </w:tcPr>
          <w:p w14:paraId="1E091640" w14:textId="77777777" w:rsidR="00D71C90" w:rsidRPr="0000305F" w:rsidRDefault="00D71C90" w:rsidP="00E50F50">
            <w:pPr>
              <w:spacing w:before="120" w:after="120"/>
              <w:rPr>
                <w:rFonts w:ascii="Arial" w:hAnsi="Arial" w:cs="Arial"/>
              </w:rPr>
            </w:pPr>
          </w:p>
        </w:tc>
        <w:tc>
          <w:tcPr>
            <w:tcW w:w="2176" w:type="dxa"/>
            <w:tcBorders>
              <w:bottom w:val="single" w:sz="4" w:space="0" w:color="auto"/>
            </w:tcBorders>
            <w:shd w:val="clear" w:color="auto" w:fill="D9D9D9"/>
            <w:vAlign w:val="center"/>
          </w:tcPr>
          <w:p w14:paraId="5DA7657F" w14:textId="77777777" w:rsidR="00D71C90" w:rsidRPr="0000305F" w:rsidRDefault="00D71C90" w:rsidP="00E50F50">
            <w:pPr>
              <w:spacing w:before="120" w:after="120"/>
              <w:jc w:val="right"/>
              <w:rPr>
                <w:rFonts w:ascii="Arial" w:hAnsi="Arial" w:cs="Arial"/>
                <w:b/>
              </w:rPr>
            </w:pPr>
            <w:r w:rsidRPr="0000305F">
              <w:rPr>
                <w:rFonts w:ascii="Arial" w:hAnsi="Arial" w:cs="Arial"/>
                <w:b/>
              </w:rPr>
              <w:t>Next Review Date:</w:t>
            </w:r>
          </w:p>
        </w:tc>
        <w:tc>
          <w:tcPr>
            <w:tcW w:w="2522" w:type="dxa"/>
            <w:tcBorders>
              <w:bottom w:val="single" w:sz="4" w:space="0" w:color="auto"/>
            </w:tcBorders>
            <w:vAlign w:val="center"/>
          </w:tcPr>
          <w:p w14:paraId="79EDA794" w14:textId="77777777" w:rsidR="00D71C90" w:rsidRPr="0000305F" w:rsidRDefault="00D71C90" w:rsidP="00E50F50">
            <w:pPr>
              <w:spacing w:before="120" w:after="120"/>
              <w:rPr>
                <w:rFonts w:ascii="Arial" w:hAnsi="Arial" w:cs="Arial"/>
              </w:rPr>
            </w:pPr>
          </w:p>
        </w:tc>
      </w:tr>
      <w:tr w:rsidR="00BB36A2" w:rsidRPr="0000305F" w14:paraId="39AF721D" w14:textId="77777777" w:rsidTr="00BB36A2">
        <w:trPr>
          <w:trHeight w:val="269"/>
        </w:trPr>
        <w:tc>
          <w:tcPr>
            <w:tcW w:w="9350" w:type="dxa"/>
            <w:gridSpan w:val="4"/>
            <w:tcBorders>
              <w:top w:val="single" w:sz="4" w:space="0" w:color="auto"/>
              <w:left w:val="nil"/>
              <w:bottom w:val="nil"/>
              <w:right w:val="nil"/>
            </w:tcBorders>
            <w:shd w:val="clear" w:color="auto" w:fill="FFFFFF" w:themeFill="background1"/>
            <w:vAlign w:val="center"/>
          </w:tcPr>
          <w:p w14:paraId="7709452B" w14:textId="77777777" w:rsidR="00BB36A2" w:rsidRPr="0000305F" w:rsidRDefault="00BB36A2" w:rsidP="00E50F50">
            <w:pPr>
              <w:spacing w:before="120" w:after="120"/>
              <w:rPr>
                <w:rFonts w:ascii="Arial" w:hAnsi="Arial" w:cs="Arial"/>
              </w:rPr>
            </w:pPr>
          </w:p>
        </w:tc>
      </w:tr>
    </w:tbl>
    <w:p w14:paraId="1AB9A72B" w14:textId="00FED0E4" w:rsidR="003D217E" w:rsidRPr="003504B6" w:rsidRDefault="00094061" w:rsidP="00702F4B">
      <w:pPr>
        <w:pStyle w:val="Heading1"/>
      </w:pPr>
      <w:r>
        <w:t>PURPOSE</w:t>
      </w:r>
    </w:p>
    <w:p w14:paraId="4AA05F3E" w14:textId="77777777" w:rsidR="00094061" w:rsidRDefault="00094061" w:rsidP="00B7063E">
      <w:pPr>
        <w:spacing w:after="0" w:line="240" w:lineRule="auto"/>
        <w:rPr>
          <w:rFonts w:ascii="Arial" w:hAnsi="Arial" w:cs="Arial"/>
          <w:lang w:val="en-US" w:eastAsia="en-CA"/>
        </w:rPr>
      </w:pPr>
    </w:p>
    <w:p w14:paraId="7CD31F62" w14:textId="2F2CD41B" w:rsidR="00B7063E" w:rsidRPr="00702F4B" w:rsidRDefault="00B7063E" w:rsidP="00B7063E">
      <w:pPr>
        <w:spacing w:after="0" w:line="240" w:lineRule="auto"/>
        <w:rPr>
          <w:rFonts w:ascii="Arial" w:hAnsi="Arial" w:cs="Arial"/>
          <w:lang w:val="en-US" w:eastAsia="en-CA"/>
        </w:rPr>
      </w:pPr>
      <w:r w:rsidRPr="00702F4B">
        <w:rPr>
          <w:rFonts w:ascii="Arial" w:hAnsi="Arial" w:cs="Arial"/>
          <w:lang w:val="en-US" w:eastAsia="en-CA"/>
        </w:rPr>
        <w:t xml:space="preserve">The purpose of this policy is to </w:t>
      </w:r>
      <w:r w:rsidR="00094061">
        <w:rPr>
          <w:rFonts w:ascii="Arial" w:hAnsi="Arial" w:cs="Arial"/>
          <w:lang w:val="en-US" w:eastAsia="en-CA"/>
        </w:rPr>
        <w:t>ensure that staff at</w:t>
      </w:r>
      <w:r w:rsidRPr="00702F4B">
        <w:rPr>
          <w:rFonts w:ascii="Arial" w:hAnsi="Arial" w:cs="Arial"/>
          <w:lang w:val="en-US" w:eastAsia="en-CA"/>
        </w:rPr>
        <w:t xml:space="preserve"> </w:t>
      </w:r>
      <w:r>
        <w:rPr>
          <w:rFonts w:ascii="Arial" w:hAnsi="Arial" w:cs="Arial"/>
          <w:lang w:val="en-US" w:eastAsia="en-CA"/>
        </w:rPr>
        <w:t xml:space="preserve">[insert organization] </w:t>
      </w:r>
      <w:r w:rsidR="00EF4D76">
        <w:rPr>
          <w:rFonts w:ascii="Arial" w:hAnsi="Arial" w:cs="Arial"/>
          <w:lang w:val="en-US" w:eastAsia="en-CA"/>
        </w:rPr>
        <w:t>understand the actions that can be taken to support clients who use substances</w:t>
      </w:r>
      <w:r w:rsidR="001D6512">
        <w:rPr>
          <w:rFonts w:ascii="Arial" w:hAnsi="Arial" w:cs="Arial"/>
          <w:lang w:val="en-US" w:eastAsia="en-CA"/>
        </w:rPr>
        <w:t>, with the goal</w:t>
      </w:r>
      <w:r w:rsidR="00A64D45">
        <w:rPr>
          <w:rFonts w:ascii="Arial" w:hAnsi="Arial" w:cs="Arial"/>
          <w:lang w:val="en-US" w:eastAsia="en-CA"/>
        </w:rPr>
        <w:t>s</w:t>
      </w:r>
      <w:r w:rsidR="001D6512">
        <w:rPr>
          <w:rFonts w:ascii="Arial" w:hAnsi="Arial" w:cs="Arial"/>
          <w:lang w:val="en-US" w:eastAsia="en-CA"/>
        </w:rPr>
        <w:t xml:space="preserve"> of promoting client health and safety</w:t>
      </w:r>
      <w:r w:rsidR="00EF4D76">
        <w:rPr>
          <w:rFonts w:ascii="Arial" w:hAnsi="Arial" w:cs="Arial"/>
          <w:lang w:val="en-US" w:eastAsia="en-CA"/>
        </w:rPr>
        <w:t xml:space="preserve"> and reduc</w:t>
      </w:r>
      <w:r w:rsidR="001D6512">
        <w:rPr>
          <w:rFonts w:ascii="Arial" w:hAnsi="Arial" w:cs="Arial"/>
          <w:lang w:val="en-US" w:eastAsia="en-CA"/>
        </w:rPr>
        <w:t>ing</w:t>
      </w:r>
      <w:r w:rsidR="00EF4D76">
        <w:rPr>
          <w:rFonts w:ascii="Arial" w:hAnsi="Arial" w:cs="Arial"/>
          <w:lang w:val="en-US" w:eastAsia="en-CA"/>
        </w:rPr>
        <w:t xml:space="preserve"> the risk of overdose</w:t>
      </w:r>
      <w:r w:rsidR="00A64D45">
        <w:rPr>
          <w:rFonts w:ascii="Arial" w:hAnsi="Arial" w:cs="Arial"/>
          <w:lang w:val="en-US" w:eastAsia="en-CA"/>
        </w:rPr>
        <w:t>/drug poisoning</w:t>
      </w:r>
      <w:r w:rsidR="00EF4D76">
        <w:rPr>
          <w:rFonts w:ascii="Arial" w:hAnsi="Arial" w:cs="Arial"/>
          <w:lang w:val="en-US" w:eastAsia="en-CA"/>
        </w:rPr>
        <w:t xml:space="preserve">. </w:t>
      </w:r>
      <w:r w:rsidR="00094061">
        <w:rPr>
          <w:rFonts w:ascii="Arial" w:hAnsi="Arial" w:cs="Arial"/>
          <w:lang w:val="en-US" w:eastAsia="en-CA"/>
        </w:rPr>
        <w:t xml:space="preserve"> </w:t>
      </w:r>
    </w:p>
    <w:p w14:paraId="4A67E325" w14:textId="77777777" w:rsidR="00B7063E" w:rsidRPr="00B06523" w:rsidRDefault="00B7063E" w:rsidP="00BB36A2">
      <w:pPr>
        <w:spacing w:after="0" w:line="240" w:lineRule="auto"/>
        <w:rPr>
          <w:rFonts w:ascii="Arial" w:eastAsia="Times New Roman" w:hAnsi="Arial" w:cs="Arial"/>
          <w:bCs/>
          <w:lang w:eastAsia="en-CA"/>
        </w:rPr>
      </w:pPr>
    </w:p>
    <w:p w14:paraId="0E81D5B1" w14:textId="6C1214AB" w:rsidR="00F55CD2" w:rsidRPr="00BB36A2" w:rsidRDefault="00BD0288" w:rsidP="00BB36A2">
      <w:pPr>
        <w:pStyle w:val="Heading1"/>
      </w:pPr>
      <w:r>
        <w:t>APPLICATION</w:t>
      </w:r>
    </w:p>
    <w:p w14:paraId="25EF9336" w14:textId="77777777" w:rsidR="00F55CD2" w:rsidRPr="00B06523" w:rsidRDefault="00F55CD2" w:rsidP="00F55CD2">
      <w:pPr>
        <w:spacing w:after="0" w:line="240" w:lineRule="auto"/>
        <w:rPr>
          <w:rFonts w:ascii="Arial" w:eastAsia="Times New Roman" w:hAnsi="Arial" w:cs="Arial"/>
          <w:b/>
          <w:bCs/>
          <w:lang w:eastAsia="en-CA"/>
        </w:rPr>
      </w:pPr>
    </w:p>
    <w:p w14:paraId="72EF4306" w14:textId="1E932695" w:rsidR="00F55CD2" w:rsidRDefault="00F55CD2" w:rsidP="00F55CD2">
      <w:pPr>
        <w:spacing w:after="0" w:line="240" w:lineRule="auto"/>
        <w:rPr>
          <w:rFonts w:ascii="Arial" w:eastAsia="Times New Roman" w:hAnsi="Arial" w:cs="Arial"/>
          <w:bCs/>
          <w:lang w:eastAsia="en-CA"/>
        </w:rPr>
      </w:pPr>
      <w:r w:rsidRPr="00B06523">
        <w:rPr>
          <w:rFonts w:ascii="Arial" w:eastAsia="Times New Roman" w:hAnsi="Arial" w:cs="Arial"/>
          <w:bCs/>
          <w:lang w:eastAsia="en-CA"/>
        </w:rPr>
        <w:t>This policy appl</w:t>
      </w:r>
      <w:r w:rsidR="00A63A7A">
        <w:rPr>
          <w:rFonts w:ascii="Arial" w:eastAsia="Times New Roman" w:hAnsi="Arial" w:cs="Arial"/>
          <w:bCs/>
          <w:lang w:eastAsia="en-CA"/>
        </w:rPr>
        <w:t>ies to all programs, practices</w:t>
      </w:r>
      <w:r w:rsidRPr="00B06523">
        <w:rPr>
          <w:rFonts w:ascii="Arial" w:eastAsia="Times New Roman" w:hAnsi="Arial" w:cs="Arial"/>
          <w:bCs/>
          <w:lang w:eastAsia="en-CA"/>
        </w:rPr>
        <w:t xml:space="preserve">, communications, use of facilities, and provision of all </w:t>
      </w:r>
      <w:r w:rsidR="0042376C" w:rsidRPr="00B06523">
        <w:rPr>
          <w:rFonts w:ascii="Arial" w:eastAsia="Times New Roman" w:hAnsi="Arial" w:cs="Arial"/>
          <w:bCs/>
          <w:lang w:eastAsia="en-CA"/>
        </w:rPr>
        <w:t xml:space="preserve">[insert organization] </w:t>
      </w:r>
      <w:r w:rsidR="00EA566E" w:rsidRPr="00B06523">
        <w:rPr>
          <w:rFonts w:ascii="Arial" w:eastAsia="Times New Roman" w:hAnsi="Arial" w:cs="Arial"/>
          <w:bCs/>
          <w:lang w:eastAsia="en-CA"/>
        </w:rPr>
        <w:t>services</w:t>
      </w:r>
      <w:r w:rsidR="00A63A7A">
        <w:rPr>
          <w:rFonts w:ascii="Arial" w:eastAsia="Times New Roman" w:hAnsi="Arial" w:cs="Arial"/>
          <w:bCs/>
          <w:lang w:eastAsia="en-CA"/>
        </w:rPr>
        <w:t xml:space="preserve">, and the staff, students, and </w:t>
      </w:r>
      <w:r w:rsidR="006C6219" w:rsidRPr="006C6219">
        <w:rPr>
          <w:rFonts w:ascii="Arial" w:eastAsia="Times New Roman" w:hAnsi="Arial" w:cs="Arial"/>
          <w:bCs/>
          <w:lang w:eastAsia="en-CA"/>
        </w:rPr>
        <w:t>thi</w:t>
      </w:r>
      <w:r w:rsidR="006C6219">
        <w:rPr>
          <w:rFonts w:ascii="Arial" w:eastAsia="Times New Roman" w:hAnsi="Arial" w:cs="Arial"/>
          <w:bCs/>
          <w:lang w:eastAsia="en-CA"/>
        </w:rPr>
        <w:t>rd party providers/contractors (e</w:t>
      </w:r>
      <w:r w:rsidR="006C6219" w:rsidRPr="006C6219">
        <w:rPr>
          <w:rFonts w:ascii="Arial" w:eastAsia="Times New Roman" w:hAnsi="Arial" w:cs="Arial"/>
          <w:bCs/>
          <w:lang w:eastAsia="en-CA"/>
        </w:rPr>
        <w:t>.g. security, cleaning, food services,</w:t>
      </w:r>
      <w:r w:rsidR="006C6219">
        <w:rPr>
          <w:rFonts w:ascii="Arial" w:eastAsia="Times New Roman" w:hAnsi="Arial" w:cs="Arial"/>
          <w:bCs/>
          <w:lang w:eastAsia="en-CA"/>
        </w:rPr>
        <w:t xml:space="preserve"> etc.),</w:t>
      </w:r>
      <w:r w:rsidR="00EA566E" w:rsidRPr="00B06523">
        <w:rPr>
          <w:rFonts w:ascii="Arial" w:eastAsia="Times New Roman" w:hAnsi="Arial" w:cs="Arial"/>
          <w:bCs/>
          <w:lang w:eastAsia="en-CA"/>
        </w:rPr>
        <w:t xml:space="preserve"> supporting indivi</w:t>
      </w:r>
      <w:r w:rsidR="00E41E92">
        <w:rPr>
          <w:rFonts w:ascii="Arial" w:eastAsia="Times New Roman" w:hAnsi="Arial" w:cs="Arial"/>
          <w:bCs/>
          <w:lang w:eastAsia="en-CA"/>
        </w:rPr>
        <w:t>duals</w:t>
      </w:r>
      <w:r w:rsidR="00D90661">
        <w:rPr>
          <w:rFonts w:ascii="Arial" w:eastAsia="Times New Roman" w:hAnsi="Arial" w:cs="Arial"/>
          <w:bCs/>
          <w:lang w:eastAsia="en-CA"/>
        </w:rPr>
        <w:t xml:space="preserve"> </w:t>
      </w:r>
      <w:r w:rsidR="00A63A7A">
        <w:rPr>
          <w:rFonts w:ascii="Arial" w:eastAsia="Times New Roman" w:hAnsi="Arial" w:cs="Arial"/>
          <w:bCs/>
          <w:lang w:eastAsia="en-CA"/>
        </w:rPr>
        <w:t>within [insert organization]</w:t>
      </w:r>
      <w:r w:rsidR="00D90661">
        <w:rPr>
          <w:rFonts w:ascii="Arial" w:eastAsia="Times New Roman" w:hAnsi="Arial" w:cs="Arial"/>
          <w:bCs/>
          <w:lang w:eastAsia="en-CA"/>
        </w:rPr>
        <w:t xml:space="preserve">. This policy </w:t>
      </w:r>
      <w:r w:rsidR="00E41E92" w:rsidRPr="00B06523">
        <w:rPr>
          <w:rFonts w:ascii="Arial" w:eastAsia="Times New Roman" w:hAnsi="Arial" w:cs="Arial"/>
          <w:bCs/>
          <w:lang w:eastAsia="en-CA"/>
        </w:rPr>
        <w:t>supports</w:t>
      </w:r>
      <w:r w:rsidR="00D90661">
        <w:rPr>
          <w:rFonts w:ascii="Arial" w:eastAsia="Times New Roman" w:hAnsi="Arial" w:cs="Arial"/>
          <w:bCs/>
          <w:lang w:eastAsia="en-CA"/>
        </w:rPr>
        <w:t xml:space="preserve"> </w:t>
      </w:r>
      <w:r w:rsidR="00CC2CE9">
        <w:rPr>
          <w:rFonts w:ascii="Arial" w:eastAsia="Times New Roman" w:hAnsi="Arial" w:cs="Arial"/>
          <w:bCs/>
          <w:lang w:eastAsia="en-CA"/>
        </w:rPr>
        <w:t>the</w:t>
      </w:r>
      <w:r w:rsidR="00CC2CE9" w:rsidRPr="00B06523">
        <w:rPr>
          <w:rFonts w:ascii="Arial" w:eastAsia="Times New Roman" w:hAnsi="Arial" w:cs="Arial"/>
          <w:bCs/>
          <w:lang w:eastAsia="en-CA"/>
        </w:rPr>
        <w:t xml:space="preserve"> </w:t>
      </w:r>
      <w:r w:rsidR="00094061">
        <w:rPr>
          <w:rFonts w:ascii="Arial" w:eastAsia="Times New Roman" w:hAnsi="Arial" w:cs="Arial"/>
          <w:bCs/>
          <w:lang w:eastAsia="en-CA"/>
        </w:rPr>
        <w:t xml:space="preserve">Toronto Shelter Standards, </w:t>
      </w:r>
      <w:r w:rsidR="00E41E92">
        <w:rPr>
          <w:rFonts w:ascii="Arial" w:eastAsia="Times New Roman" w:hAnsi="Arial" w:cs="Arial"/>
          <w:bCs/>
          <w:lang w:eastAsia="en-CA"/>
        </w:rPr>
        <w:t>SSHA's Harm Reduction Directive</w:t>
      </w:r>
      <w:r w:rsidR="00D90661">
        <w:rPr>
          <w:rFonts w:ascii="Arial" w:eastAsia="Times New Roman" w:hAnsi="Arial" w:cs="Arial"/>
          <w:bCs/>
          <w:lang w:eastAsia="en-CA"/>
        </w:rPr>
        <w:t xml:space="preserve"> </w:t>
      </w:r>
      <w:r w:rsidR="00090364">
        <w:rPr>
          <w:rFonts w:ascii="Arial" w:eastAsia="Times New Roman" w:hAnsi="Arial" w:cs="Arial"/>
          <w:bCs/>
          <w:lang w:eastAsia="en-CA"/>
        </w:rPr>
        <w:t>and Housing First approach.</w:t>
      </w:r>
    </w:p>
    <w:p w14:paraId="7130C399" w14:textId="77777777" w:rsidR="00941EC5" w:rsidRDefault="00941EC5" w:rsidP="00BA7A5F">
      <w:pPr>
        <w:pStyle w:val="ListParagraph"/>
        <w:spacing w:after="0" w:line="240" w:lineRule="auto"/>
        <w:ind w:left="1440"/>
        <w:rPr>
          <w:rFonts w:ascii="Arial" w:eastAsia="Times New Roman" w:hAnsi="Arial" w:cs="Arial"/>
          <w:b/>
          <w:bCs/>
          <w:lang w:eastAsia="en-CA"/>
        </w:rPr>
      </w:pPr>
    </w:p>
    <w:p w14:paraId="670C9012" w14:textId="0713047B" w:rsidR="00D502DC" w:rsidRDefault="005651D9" w:rsidP="00BB36A2">
      <w:pPr>
        <w:pStyle w:val="Heading1"/>
      </w:pPr>
      <w:r>
        <w:t>OVERDOSE PREVENTION</w:t>
      </w:r>
      <w:r w:rsidR="00F31C46">
        <w:t xml:space="preserve"> </w:t>
      </w:r>
      <w:r w:rsidR="00D502DC">
        <w:t>PROCEDURE</w:t>
      </w:r>
    </w:p>
    <w:p w14:paraId="67FFE31F" w14:textId="77777777" w:rsidR="00D502DC" w:rsidRDefault="00D502DC" w:rsidP="00F55CD2">
      <w:pPr>
        <w:spacing w:after="0" w:line="240" w:lineRule="auto"/>
        <w:rPr>
          <w:rFonts w:ascii="Arial" w:eastAsia="Times New Roman" w:hAnsi="Arial" w:cs="Arial"/>
          <w:b/>
          <w:bCs/>
          <w:lang w:eastAsia="en-CA"/>
        </w:rPr>
      </w:pPr>
    </w:p>
    <w:p w14:paraId="38CB64A0" w14:textId="58C21F88" w:rsidR="00F31C46" w:rsidRPr="00F31C46" w:rsidRDefault="00F31C46" w:rsidP="00F31C46">
      <w:pPr>
        <w:spacing w:after="0" w:line="240" w:lineRule="auto"/>
        <w:rPr>
          <w:rFonts w:ascii="Arial" w:eastAsia="Times New Roman" w:hAnsi="Arial" w:cs="Arial"/>
          <w:b/>
          <w:bCs/>
          <w:lang w:eastAsia="en-CA"/>
        </w:rPr>
      </w:pPr>
      <w:r w:rsidRPr="00F31C46">
        <w:rPr>
          <w:rFonts w:ascii="Arial" w:eastAsia="Times New Roman" w:hAnsi="Arial" w:cs="Arial"/>
          <w:b/>
          <w:bCs/>
          <w:lang w:eastAsia="en-CA"/>
        </w:rPr>
        <w:t xml:space="preserve">Step 1: </w:t>
      </w:r>
      <w:r w:rsidR="005651D9">
        <w:rPr>
          <w:rFonts w:ascii="Arial" w:eastAsia="Times New Roman" w:hAnsi="Arial" w:cs="Arial"/>
          <w:b/>
          <w:bCs/>
          <w:lang w:eastAsia="en-CA"/>
        </w:rPr>
        <w:t xml:space="preserve">Conduct </w:t>
      </w:r>
      <w:r w:rsidR="00837F73">
        <w:rPr>
          <w:rFonts w:ascii="Arial" w:eastAsia="Times New Roman" w:hAnsi="Arial" w:cs="Arial"/>
          <w:b/>
          <w:bCs/>
          <w:lang w:eastAsia="en-CA"/>
        </w:rPr>
        <w:t xml:space="preserve">Substance Use </w:t>
      </w:r>
      <w:r w:rsidR="005651D9">
        <w:rPr>
          <w:rFonts w:ascii="Arial" w:eastAsia="Times New Roman" w:hAnsi="Arial" w:cs="Arial"/>
          <w:b/>
          <w:bCs/>
          <w:lang w:eastAsia="en-CA"/>
        </w:rPr>
        <w:t>Assessment</w:t>
      </w:r>
    </w:p>
    <w:p w14:paraId="6689A70C" w14:textId="3F0D533E" w:rsidR="00C14577" w:rsidRDefault="0092157D" w:rsidP="00F31C46">
      <w:pPr>
        <w:pStyle w:val="ListParagraph"/>
        <w:numPr>
          <w:ilvl w:val="0"/>
          <w:numId w:val="6"/>
        </w:numPr>
        <w:spacing w:after="0" w:line="240" w:lineRule="auto"/>
        <w:rPr>
          <w:rFonts w:ascii="Arial" w:eastAsia="Times New Roman" w:hAnsi="Arial" w:cs="Arial"/>
          <w:bCs/>
          <w:lang w:eastAsia="en-CA"/>
        </w:rPr>
      </w:pPr>
      <w:r>
        <w:rPr>
          <w:rFonts w:ascii="Arial" w:eastAsia="Times New Roman" w:hAnsi="Arial" w:cs="Arial"/>
          <w:bCs/>
          <w:lang w:eastAsia="en-CA"/>
        </w:rPr>
        <w:t xml:space="preserve">The </w:t>
      </w:r>
      <w:r w:rsidR="00837F73">
        <w:rPr>
          <w:rFonts w:ascii="Arial" w:eastAsia="Times New Roman" w:hAnsi="Arial" w:cs="Arial"/>
          <w:bCs/>
          <w:lang w:eastAsia="en-CA"/>
        </w:rPr>
        <w:t xml:space="preserve">substance use </w:t>
      </w:r>
      <w:r>
        <w:rPr>
          <w:rFonts w:ascii="Arial" w:eastAsia="Times New Roman" w:hAnsi="Arial" w:cs="Arial"/>
          <w:bCs/>
          <w:lang w:eastAsia="en-CA"/>
        </w:rPr>
        <w:t xml:space="preserve">assessment </w:t>
      </w:r>
      <w:r w:rsidR="00837F73">
        <w:rPr>
          <w:rFonts w:ascii="Arial" w:eastAsia="Times New Roman" w:hAnsi="Arial" w:cs="Arial"/>
          <w:bCs/>
          <w:lang w:eastAsia="en-CA"/>
        </w:rPr>
        <w:t xml:space="preserve">is a series of questions asked by staff </w:t>
      </w:r>
      <w:r w:rsidR="00087030">
        <w:rPr>
          <w:rFonts w:ascii="Arial" w:eastAsia="Times New Roman" w:hAnsi="Arial" w:cs="Arial"/>
          <w:bCs/>
          <w:lang w:eastAsia="en-CA"/>
        </w:rPr>
        <w:t>to get a baseline understanding of where the client is at</w:t>
      </w:r>
      <w:r w:rsidR="00C14577">
        <w:rPr>
          <w:rFonts w:ascii="Arial" w:eastAsia="Times New Roman" w:hAnsi="Arial" w:cs="Arial"/>
          <w:bCs/>
          <w:lang w:eastAsia="en-CA"/>
        </w:rPr>
        <w:t xml:space="preserve"> in relation to their substance use</w:t>
      </w:r>
      <w:r w:rsidR="00087030">
        <w:rPr>
          <w:rFonts w:ascii="Arial" w:eastAsia="Times New Roman" w:hAnsi="Arial" w:cs="Arial"/>
          <w:bCs/>
          <w:lang w:eastAsia="en-CA"/>
        </w:rPr>
        <w:t xml:space="preserve">. </w:t>
      </w:r>
    </w:p>
    <w:p w14:paraId="07B90515" w14:textId="333BCBE9" w:rsidR="005651D9" w:rsidRDefault="00C14577" w:rsidP="00F31C46">
      <w:pPr>
        <w:pStyle w:val="ListParagraph"/>
        <w:numPr>
          <w:ilvl w:val="0"/>
          <w:numId w:val="6"/>
        </w:numPr>
        <w:spacing w:after="0" w:line="240" w:lineRule="auto"/>
        <w:rPr>
          <w:rFonts w:ascii="Arial" w:eastAsia="Times New Roman" w:hAnsi="Arial" w:cs="Arial"/>
          <w:bCs/>
          <w:lang w:eastAsia="en-CA"/>
        </w:rPr>
      </w:pPr>
      <w:r>
        <w:rPr>
          <w:rFonts w:ascii="Arial" w:eastAsia="Times New Roman" w:hAnsi="Arial" w:cs="Arial"/>
          <w:bCs/>
          <w:lang w:eastAsia="en-CA"/>
        </w:rPr>
        <w:t>This assessment requires</w:t>
      </w:r>
      <w:r w:rsidR="00087030">
        <w:rPr>
          <w:rFonts w:ascii="Arial" w:eastAsia="Times New Roman" w:hAnsi="Arial" w:cs="Arial"/>
          <w:bCs/>
          <w:lang w:eastAsia="en-CA"/>
        </w:rPr>
        <w:t xml:space="preserve"> the worker to </w:t>
      </w:r>
      <w:r>
        <w:rPr>
          <w:rFonts w:ascii="Arial" w:eastAsia="Times New Roman" w:hAnsi="Arial" w:cs="Arial"/>
          <w:bCs/>
          <w:lang w:eastAsia="en-CA"/>
        </w:rPr>
        <w:t xml:space="preserve">engage with the client compassionately and without judgement, </w:t>
      </w:r>
      <w:r w:rsidR="00087030">
        <w:rPr>
          <w:rFonts w:ascii="Arial" w:eastAsia="Times New Roman" w:hAnsi="Arial" w:cs="Arial"/>
          <w:bCs/>
          <w:lang w:eastAsia="en-CA"/>
        </w:rPr>
        <w:t>avoid</w:t>
      </w:r>
      <w:r>
        <w:rPr>
          <w:rFonts w:ascii="Arial" w:eastAsia="Times New Roman" w:hAnsi="Arial" w:cs="Arial"/>
          <w:bCs/>
          <w:lang w:eastAsia="en-CA"/>
        </w:rPr>
        <w:t>ing</w:t>
      </w:r>
      <w:r w:rsidR="00087030">
        <w:rPr>
          <w:rFonts w:ascii="Arial" w:eastAsia="Times New Roman" w:hAnsi="Arial" w:cs="Arial"/>
          <w:bCs/>
          <w:lang w:eastAsia="en-CA"/>
        </w:rPr>
        <w:t xml:space="preserve"> </w:t>
      </w:r>
      <w:r w:rsidR="008E1A5C">
        <w:rPr>
          <w:rFonts w:ascii="Arial" w:eastAsia="Times New Roman" w:hAnsi="Arial" w:cs="Arial"/>
          <w:bCs/>
          <w:lang w:eastAsia="en-CA"/>
        </w:rPr>
        <w:t xml:space="preserve">ensuring that their </w:t>
      </w:r>
      <w:r w:rsidR="00D51CCA">
        <w:rPr>
          <w:rFonts w:ascii="Arial" w:eastAsia="Times New Roman" w:hAnsi="Arial" w:cs="Arial"/>
          <w:bCs/>
          <w:lang w:eastAsia="en-CA"/>
        </w:rPr>
        <w:t>language</w:t>
      </w:r>
      <w:r w:rsidR="00087030">
        <w:rPr>
          <w:rFonts w:ascii="Arial" w:eastAsia="Times New Roman" w:hAnsi="Arial" w:cs="Arial"/>
          <w:bCs/>
          <w:lang w:eastAsia="en-CA"/>
        </w:rPr>
        <w:t>, tone, and bodily expressions</w:t>
      </w:r>
      <w:r w:rsidR="008E1A5C">
        <w:rPr>
          <w:rFonts w:ascii="Arial" w:eastAsia="Times New Roman" w:hAnsi="Arial" w:cs="Arial"/>
          <w:bCs/>
          <w:lang w:eastAsia="en-CA"/>
        </w:rPr>
        <w:t xml:space="preserve"> communicate adherence to harm reduction principles</w:t>
      </w:r>
      <w:r w:rsidR="00087030">
        <w:rPr>
          <w:rFonts w:ascii="Arial" w:eastAsia="Times New Roman" w:hAnsi="Arial" w:cs="Arial"/>
          <w:bCs/>
          <w:lang w:eastAsia="en-CA"/>
        </w:rPr>
        <w:t>.</w:t>
      </w:r>
    </w:p>
    <w:p w14:paraId="44AEF231" w14:textId="180A7E51" w:rsidR="00087030" w:rsidRDefault="008E1A5C" w:rsidP="00F31C46">
      <w:pPr>
        <w:pStyle w:val="ListParagraph"/>
        <w:numPr>
          <w:ilvl w:val="0"/>
          <w:numId w:val="6"/>
        </w:numPr>
        <w:spacing w:after="0" w:line="240" w:lineRule="auto"/>
        <w:rPr>
          <w:rFonts w:ascii="Arial" w:eastAsia="Times New Roman" w:hAnsi="Arial" w:cs="Arial"/>
          <w:bCs/>
          <w:lang w:eastAsia="en-CA"/>
        </w:rPr>
      </w:pPr>
      <w:r>
        <w:rPr>
          <w:rFonts w:ascii="Arial" w:eastAsia="Times New Roman" w:hAnsi="Arial" w:cs="Arial"/>
          <w:bCs/>
          <w:lang w:eastAsia="en-CA"/>
        </w:rPr>
        <w:t>Assessment questions include</w:t>
      </w:r>
      <w:r w:rsidR="00D51CCA">
        <w:rPr>
          <w:rFonts w:ascii="Arial" w:eastAsia="Times New Roman" w:hAnsi="Arial" w:cs="Arial"/>
          <w:bCs/>
          <w:lang w:eastAsia="en-CA"/>
        </w:rPr>
        <w:t>:</w:t>
      </w:r>
    </w:p>
    <w:p w14:paraId="2C2CB6F4" w14:textId="2866E02B" w:rsidR="00087030" w:rsidRPr="00087030" w:rsidRDefault="00087030" w:rsidP="00087030">
      <w:pPr>
        <w:pStyle w:val="ListParagraph"/>
        <w:numPr>
          <w:ilvl w:val="1"/>
          <w:numId w:val="6"/>
        </w:numPr>
        <w:spacing w:after="0" w:line="240" w:lineRule="auto"/>
        <w:rPr>
          <w:rFonts w:ascii="Arial" w:eastAsia="Times New Roman" w:hAnsi="Arial" w:cs="Arial"/>
          <w:bCs/>
          <w:lang w:eastAsia="en-CA"/>
        </w:rPr>
      </w:pPr>
      <w:r w:rsidRPr="00087030">
        <w:rPr>
          <w:rFonts w:ascii="Arial" w:eastAsia="Times New Roman" w:hAnsi="Arial" w:cs="Arial"/>
          <w:bCs/>
          <w:lang w:eastAsia="en-CA"/>
        </w:rPr>
        <w:t xml:space="preserve">What </w:t>
      </w:r>
      <w:r w:rsidR="008E1A5C">
        <w:rPr>
          <w:rFonts w:ascii="Arial" w:eastAsia="Times New Roman" w:hAnsi="Arial" w:cs="Arial"/>
          <w:bCs/>
          <w:lang w:eastAsia="en-CA"/>
        </w:rPr>
        <w:t xml:space="preserve">substance(s) </w:t>
      </w:r>
      <w:r w:rsidRPr="00087030">
        <w:rPr>
          <w:rFonts w:ascii="Arial" w:eastAsia="Times New Roman" w:hAnsi="Arial" w:cs="Arial"/>
          <w:bCs/>
          <w:lang w:eastAsia="en-CA"/>
        </w:rPr>
        <w:t>is client using?</w:t>
      </w:r>
    </w:p>
    <w:p w14:paraId="4A737AB1" w14:textId="44FF0FC8" w:rsidR="00087030" w:rsidRPr="00087030" w:rsidRDefault="00087030" w:rsidP="00087030">
      <w:pPr>
        <w:pStyle w:val="ListParagraph"/>
        <w:numPr>
          <w:ilvl w:val="1"/>
          <w:numId w:val="6"/>
        </w:numPr>
        <w:spacing w:after="0" w:line="240" w:lineRule="auto"/>
        <w:rPr>
          <w:rFonts w:ascii="Arial" w:eastAsia="Times New Roman" w:hAnsi="Arial" w:cs="Arial"/>
          <w:bCs/>
          <w:lang w:eastAsia="en-CA"/>
        </w:rPr>
      </w:pPr>
      <w:r w:rsidRPr="00087030">
        <w:rPr>
          <w:rFonts w:ascii="Arial" w:eastAsia="Times New Roman" w:hAnsi="Arial" w:cs="Arial"/>
          <w:bCs/>
          <w:lang w:eastAsia="en-CA"/>
        </w:rPr>
        <w:t>When was the last time they used?</w:t>
      </w:r>
    </w:p>
    <w:p w14:paraId="4B36C027" w14:textId="659CA6A4" w:rsidR="00087030" w:rsidRPr="00087030" w:rsidRDefault="00087030" w:rsidP="00087030">
      <w:pPr>
        <w:pStyle w:val="ListParagraph"/>
        <w:numPr>
          <w:ilvl w:val="1"/>
          <w:numId w:val="6"/>
        </w:numPr>
        <w:spacing w:after="0" w:line="240" w:lineRule="auto"/>
        <w:rPr>
          <w:rFonts w:ascii="Arial" w:eastAsia="Times New Roman" w:hAnsi="Arial" w:cs="Arial"/>
          <w:bCs/>
          <w:lang w:eastAsia="en-CA"/>
        </w:rPr>
      </w:pPr>
      <w:r w:rsidRPr="00087030">
        <w:rPr>
          <w:rFonts w:ascii="Arial" w:eastAsia="Times New Roman" w:hAnsi="Arial" w:cs="Arial"/>
          <w:bCs/>
          <w:lang w:eastAsia="en-CA"/>
        </w:rPr>
        <w:t xml:space="preserve">Do they have a new </w:t>
      </w:r>
      <w:r w:rsidR="008E1A5C">
        <w:rPr>
          <w:rFonts w:ascii="Arial" w:eastAsia="Times New Roman" w:hAnsi="Arial" w:cs="Arial"/>
          <w:bCs/>
          <w:lang w:eastAsia="en-CA"/>
        </w:rPr>
        <w:t>drug seller</w:t>
      </w:r>
      <w:r w:rsidR="008E1A5C" w:rsidRPr="00087030">
        <w:rPr>
          <w:rFonts w:ascii="Arial" w:eastAsia="Times New Roman" w:hAnsi="Arial" w:cs="Arial"/>
          <w:bCs/>
          <w:lang w:eastAsia="en-CA"/>
        </w:rPr>
        <w:t xml:space="preserve"> </w:t>
      </w:r>
      <w:r w:rsidRPr="00087030">
        <w:rPr>
          <w:rFonts w:ascii="Arial" w:eastAsia="Times New Roman" w:hAnsi="Arial" w:cs="Arial"/>
          <w:bCs/>
          <w:lang w:eastAsia="en-CA"/>
        </w:rPr>
        <w:t>or supply?</w:t>
      </w:r>
    </w:p>
    <w:p w14:paraId="0E766892" w14:textId="28BA276F" w:rsidR="00087030" w:rsidRPr="00087030" w:rsidRDefault="00087030" w:rsidP="00087030">
      <w:pPr>
        <w:pStyle w:val="ListParagraph"/>
        <w:numPr>
          <w:ilvl w:val="1"/>
          <w:numId w:val="6"/>
        </w:numPr>
        <w:spacing w:after="0" w:line="240" w:lineRule="auto"/>
        <w:rPr>
          <w:rFonts w:ascii="Arial" w:eastAsia="Times New Roman" w:hAnsi="Arial" w:cs="Arial"/>
          <w:bCs/>
          <w:lang w:eastAsia="en-CA"/>
        </w:rPr>
      </w:pPr>
      <w:r w:rsidRPr="00087030">
        <w:rPr>
          <w:rFonts w:ascii="Arial" w:eastAsia="Times New Roman" w:hAnsi="Arial" w:cs="Arial"/>
          <w:bCs/>
          <w:lang w:eastAsia="en-CA"/>
        </w:rPr>
        <w:t>How is their overall health?</w:t>
      </w:r>
    </w:p>
    <w:p w14:paraId="6F9658B1" w14:textId="50BD0F08" w:rsidR="00087030" w:rsidRPr="00087030" w:rsidRDefault="00087030" w:rsidP="00087030">
      <w:pPr>
        <w:pStyle w:val="ListParagraph"/>
        <w:numPr>
          <w:ilvl w:val="1"/>
          <w:numId w:val="6"/>
        </w:numPr>
        <w:spacing w:after="0" w:line="240" w:lineRule="auto"/>
        <w:rPr>
          <w:rFonts w:ascii="Arial" w:eastAsia="Times New Roman" w:hAnsi="Arial" w:cs="Arial"/>
          <w:bCs/>
          <w:lang w:eastAsia="en-CA"/>
        </w:rPr>
      </w:pPr>
      <w:r w:rsidRPr="00087030">
        <w:rPr>
          <w:rFonts w:ascii="Arial" w:eastAsia="Times New Roman" w:hAnsi="Arial" w:cs="Arial"/>
          <w:bCs/>
          <w:lang w:eastAsia="en-CA"/>
        </w:rPr>
        <w:t>Do they use alone</w:t>
      </w:r>
      <w:r w:rsidR="000242A2">
        <w:rPr>
          <w:rFonts w:ascii="Arial" w:eastAsia="Times New Roman" w:hAnsi="Arial" w:cs="Arial"/>
          <w:bCs/>
          <w:lang w:eastAsia="en-CA"/>
        </w:rPr>
        <w:t>? W</w:t>
      </w:r>
      <w:r w:rsidRPr="00087030">
        <w:rPr>
          <w:rFonts w:ascii="Arial" w:eastAsia="Times New Roman" w:hAnsi="Arial" w:cs="Arial"/>
          <w:bCs/>
          <w:lang w:eastAsia="en-CA"/>
        </w:rPr>
        <w:t xml:space="preserve">ith others? </w:t>
      </w:r>
      <w:r w:rsidR="000242A2">
        <w:rPr>
          <w:rFonts w:ascii="Arial" w:eastAsia="Times New Roman" w:hAnsi="Arial" w:cs="Arial"/>
          <w:bCs/>
          <w:lang w:eastAsia="en-CA"/>
        </w:rPr>
        <w:t>A supervised consumption service?</w:t>
      </w:r>
    </w:p>
    <w:p w14:paraId="430C2048" w14:textId="4525AEC6" w:rsidR="00087030" w:rsidRDefault="00087030" w:rsidP="00087030">
      <w:pPr>
        <w:pStyle w:val="ListParagraph"/>
        <w:numPr>
          <w:ilvl w:val="1"/>
          <w:numId w:val="6"/>
        </w:numPr>
        <w:spacing w:after="0" w:line="240" w:lineRule="auto"/>
        <w:rPr>
          <w:rFonts w:ascii="Arial" w:eastAsia="Times New Roman" w:hAnsi="Arial" w:cs="Arial"/>
          <w:bCs/>
          <w:lang w:eastAsia="en-CA"/>
        </w:rPr>
      </w:pPr>
      <w:r w:rsidRPr="00087030">
        <w:rPr>
          <w:rFonts w:ascii="Arial" w:eastAsia="Times New Roman" w:hAnsi="Arial" w:cs="Arial"/>
          <w:bCs/>
          <w:lang w:eastAsia="en-CA"/>
        </w:rPr>
        <w:t xml:space="preserve">Do they have </w:t>
      </w:r>
      <w:r w:rsidR="000242A2">
        <w:rPr>
          <w:rFonts w:ascii="Arial" w:eastAsia="Times New Roman" w:hAnsi="Arial" w:cs="Arial"/>
          <w:bCs/>
          <w:lang w:eastAsia="en-CA"/>
        </w:rPr>
        <w:t xml:space="preserve">a viable naloxone kit (not expired, contents intact) or </w:t>
      </w:r>
      <w:r w:rsidRPr="00087030">
        <w:rPr>
          <w:rFonts w:ascii="Arial" w:eastAsia="Times New Roman" w:hAnsi="Arial" w:cs="Arial"/>
          <w:bCs/>
          <w:lang w:eastAsia="en-CA"/>
        </w:rPr>
        <w:t xml:space="preserve">access </w:t>
      </w:r>
      <w:r w:rsidR="00EE6CF4" w:rsidRPr="00087030">
        <w:rPr>
          <w:rFonts w:ascii="Arial" w:eastAsia="Times New Roman" w:hAnsi="Arial" w:cs="Arial"/>
          <w:bCs/>
          <w:lang w:eastAsia="en-CA"/>
        </w:rPr>
        <w:t xml:space="preserve">to </w:t>
      </w:r>
      <w:r w:rsidR="00EE6CF4">
        <w:rPr>
          <w:rFonts w:ascii="Arial" w:eastAsia="Times New Roman" w:hAnsi="Arial" w:cs="Arial"/>
          <w:bCs/>
          <w:lang w:eastAsia="en-CA"/>
        </w:rPr>
        <w:t>and</w:t>
      </w:r>
      <w:r w:rsidR="000242A2">
        <w:rPr>
          <w:rFonts w:ascii="Arial" w:eastAsia="Times New Roman" w:hAnsi="Arial" w:cs="Arial"/>
          <w:bCs/>
          <w:lang w:eastAsia="en-CA"/>
        </w:rPr>
        <w:t xml:space="preserve"> safer drug use equipment</w:t>
      </w:r>
      <w:r w:rsidRPr="00087030">
        <w:rPr>
          <w:rFonts w:ascii="Arial" w:eastAsia="Times New Roman" w:hAnsi="Arial" w:cs="Arial"/>
          <w:bCs/>
          <w:lang w:eastAsia="en-CA"/>
        </w:rPr>
        <w:t>?</w:t>
      </w:r>
    </w:p>
    <w:p w14:paraId="117227C3" w14:textId="6BE173B9" w:rsidR="00D51CCA" w:rsidRPr="00F31C46" w:rsidRDefault="00D51CCA" w:rsidP="00F31C46">
      <w:pPr>
        <w:spacing w:after="0" w:line="240" w:lineRule="auto"/>
        <w:rPr>
          <w:rFonts w:ascii="Arial" w:eastAsia="Times New Roman" w:hAnsi="Arial" w:cs="Arial"/>
          <w:b/>
          <w:bCs/>
          <w:lang w:eastAsia="en-CA"/>
        </w:rPr>
      </w:pPr>
    </w:p>
    <w:p w14:paraId="7BAAD6C6" w14:textId="50689C61" w:rsidR="00F31C46" w:rsidRPr="00F31C46" w:rsidRDefault="00F31C46" w:rsidP="00F31C46">
      <w:pPr>
        <w:spacing w:after="0" w:line="240" w:lineRule="auto"/>
        <w:rPr>
          <w:rFonts w:ascii="Arial" w:eastAsia="Times New Roman" w:hAnsi="Arial" w:cs="Arial"/>
          <w:b/>
          <w:bCs/>
          <w:lang w:eastAsia="en-CA"/>
        </w:rPr>
      </w:pPr>
      <w:r w:rsidRPr="00F31C46">
        <w:rPr>
          <w:rFonts w:ascii="Arial" w:eastAsia="Times New Roman" w:hAnsi="Arial" w:cs="Arial"/>
          <w:b/>
          <w:bCs/>
          <w:lang w:eastAsia="en-CA"/>
        </w:rPr>
        <w:t xml:space="preserve">Step 2: </w:t>
      </w:r>
      <w:r w:rsidR="00611FE6">
        <w:rPr>
          <w:rFonts w:ascii="Arial" w:eastAsia="Times New Roman" w:hAnsi="Arial" w:cs="Arial"/>
          <w:b/>
          <w:bCs/>
          <w:lang w:eastAsia="en-CA"/>
        </w:rPr>
        <w:t xml:space="preserve">Development a Safety Plan &amp; Harm Reduction </w:t>
      </w:r>
      <w:r w:rsidR="003D5BEB">
        <w:rPr>
          <w:rFonts w:ascii="Arial" w:eastAsia="Times New Roman" w:hAnsi="Arial" w:cs="Arial"/>
          <w:b/>
          <w:bCs/>
          <w:lang w:eastAsia="en-CA"/>
        </w:rPr>
        <w:t xml:space="preserve">Education </w:t>
      </w:r>
    </w:p>
    <w:p w14:paraId="35B9F982" w14:textId="3AA5C9D7" w:rsidR="00EE6CF4" w:rsidRPr="00EE6CF4" w:rsidRDefault="001768D1" w:rsidP="003D5BEB">
      <w:pPr>
        <w:spacing w:after="0" w:line="240" w:lineRule="auto"/>
        <w:rPr>
          <w:rFonts w:ascii="Arial" w:eastAsia="Times New Roman" w:hAnsi="Arial" w:cs="Arial"/>
          <w:bCs/>
          <w:lang w:eastAsia="en-CA"/>
        </w:rPr>
      </w:pPr>
      <w:r>
        <w:rPr>
          <w:rFonts w:ascii="Arial" w:eastAsia="Times New Roman" w:hAnsi="Arial" w:cs="Arial"/>
          <w:bCs/>
          <w:lang w:eastAsia="en-CA"/>
        </w:rPr>
        <w:t>Using a strengths-based and client centred approach, discuss their Substance Use Assessment responses that imply risk for drug poisoning, infectious disease transmission, threat to personal safety, or other harms associated with substance use. Discuss harm reduction strategies that might be helpful to their safety planning.</w:t>
      </w:r>
    </w:p>
    <w:p w14:paraId="73ADA839" w14:textId="7402047E" w:rsidR="00611FE6" w:rsidRDefault="00611FE6" w:rsidP="00F31C46">
      <w:pPr>
        <w:pStyle w:val="ListParagraph"/>
        <w:numPr>
          <w:ilvl w:val="0"/>
          <w:numId w:val="6"/>
        </w:numPr>
        <w:spacing w:after="0" w:line="240" w:lineRule="auto"/>
        <w:rPr>
          <w:rFonts w:ascii="Arial" w:eastAsia="Times New Roman" w:hAnsi="Arial" w:cs="Arial"/>
          <w:bCs/>
          <w:lang w:eastAsia="en-CA"/>
        </w:rPr>
      </w:pPr>
      <w:r>
        <w:rPr>
          <w:rFonts w:ascii="Arial" w:eastAsia="Times New Roman" w:hAnsi="Arial" w:cs="Arial"/>
          <w:bCs/>
          <w:lang w:eastAsia="en-CA"/>
        </w:rPr>
        <w:t>Safety Plan</w:t>
      </w:r>
    </w:p>
    <w:p w14:paraId="288FD8BD" w14:textId="77777777" w:rsidR="00CB3AC4" w:rsidRDefault="00611FE6" w:rsidP="00611FE6">
      <w:pPr>
        <w:pStyle w:val="ListParagraph"/>
        <w:numPr>
          <w:ilvl w:val="1"/>
          <w:numId w:val="6"/>
        </w:numPr>
        <w:spacing w:after="0" w:line="240" w:lineRule="auto"/>
        <w:rPr>
          <w:rFonts w:ascii="Arial" w:eastAsia="Times New Roman" w:hAnsi="Arial" w:cs="Arial"/>
          <w:bCs/>
          <w:lang w:eastAsia="en-CA"/>
        </w:rPr>
      </w:pPr>
      <w:r>
        <w:rPr>
          <w:rFonts w:ascii="Arial" w:eastAsia="Times New Roman" w:hAnsi="Arial" w:cs="Arial"/>
          <w:bCs/>
          <w:lang w:eastAsia="en-CA"/>
        </w:rPr>
        <w:t>Work with the client to collaborative</w:t>
      </w:r>
      <w:r w:rsidR="00D47115">
        <w:rPr>
          <w:rFonts w:ascii="Arial" w:eastAsia="Times New Roman" w:hAnsi="Arial" w:cs="Arial"/>
          <w:bCs/>
          <w:lang w:eastAsia="en-CA"/>
        </w:rPr>
        <w:t>ly</w:t>
      </w:r>
      <w:r>
        <w:rPr>
          <w:rFonts w:ascii="Arial" w:eastAsia="Times New Roman" w:hAnsi="Arial" w:cs="Arial"/>
          <w:bCs/>
          <w:lang w:eastAsia="en-CA"/>
        </w:rPr>
        <w:t xml:space="preserve"> develop a </w:t>
      </w:r>
      <w:r w:rsidR="00BD297C">
        <w:rPr>
          <w:rFonts w:ascii="Arial" w:eastAsia="Times New Roman" w:hAnsi="Arial" w:cs="Arial"/>
          <w:bCs/>
          <w:lang w:eastAsia="en-CA"/>
        </w:rPr>
        <w:t>safety plan</w:t>
      </w:r>
      <w:r w:rsidR="00D47115">
        <w:rPr>
          <w:rFonts w:ascii="Arial" w:eastAsia="Times New Roman" w:hAnsi="Arial" w:cs="Arial"/>
          <w:bCs/>
          <w:lang w:eastAsia="en-CA"/>
        </w:rPr>
        <w:t xml:space="preserve"> based on the responses to the Substance Use Assessment</w:t>
      </w:r>
      <w:r w:rsidR="00BD297C">
        <w:rPr>
          <w:rFonts w:ascii="Arial" w:eastAsia="Times New Roman" w:hAnsi="Arial" w:cs="Arial"/>
          <w:bCs/>
          <w:lang w:eastAsia="en-CA"/>
        </w:rPr>
        <w:t>. Please see 'Client Safety Plan Template' in the Appendices</w:t>
      </w:r>
    </w:p>
    <w:p w14:paraId="58440855" w14:textId="2AC1FC2A" w:rsidR="00611FE6" w:rsidRDefault="00CB3AC4" w:rsidP="00611FE6">
      <w:pPr>
        <w:pStyle w:val="ListParagraph"/>
        <w:numPr>
          <w:ilvl w:val="1"/>
          <w:numId w:val="6"/>
        </w:numPr>
        <w:spacing w:after="0" w:line="240" w:lineRule="auto"/>
        <w:rPr>
          <w:rFonts w:ascii="Arial" w:eastAsia="Times New Roman" w:hAnsi="Arial" w:cs="Arial"/>
          <w:bCs/>
          <w:lang w:eastAsia="en-CA"/>
        </w:rPr>
      </w:pPr>
      <w:r>
        <w:rPr>
          <w:rFonts w:ascii="Arial" w:eastAsia="Times New Roman" w:hAnsi="Arial" w:cs="Arial"/>
          <w:bCs/>
          <w:lang w:eastAsia="en-CA"/>
        </w:rPr>
        <w:t>Build off of the client's existing harm reduction expertise and work with them to find strategies that apply to their circumstances</w:t>
      </w:r>
      <w:r w:rsidR="00BD297C">
        <w:rPr>
          <w:rFonts w:ascii="Arial" w:eastAsia="Times New Roman" w:hAnsi="Arial" w:cs="Arial"/>
          <w:bCs/>
          <w:lang w:eastAsia="en-CA"/>
        </w:rPr>
        <w:t xml:space="preserve"> </w:t>
      </w:r>
    </w:p>
    <w:p w14:paraId="52D17312" w14:textId="396A7CD8" w:rsidR="00F71921" w:rsidRDefault="007E25E8" w:rsidP="00611FE6">
      <w:pPr>
        <w:pStyle w:val="ListParagraph"/>
        <w:numPr>
          <w:ilvl w:val="1"/>
          <w:numId w:val="6"/>
        </w:numPr>
        <w:spacing w:after="0" w:line="240" w:lineRule="auto"/>
        <w:rPr>
          <w:rFonts w:ascii="Arial" w:eastAsia="Times New Roman" w:hAnsi="Arial" w:cs="Arial"/>
          <w:bCs/>
          <w:lang w:eastAsia="en-CA"/>
        </w:rPr>
      </w:pPr>
      <w:r>
        <w:rPr>
          <w:rFonts w:ascii="Arial" w:eastAsia="Times New Roman" w:hAnsi="Arial" w:cs="Arial"/>
          <w:bCs/>
          <w:lang w:eastAsia="en-CA"/>
        </w:rPr>
        <w:lastRenderedPageBreak/>
        <w:t xml:space="preserve">Discuss and document a timeline for reviewing the safety plan if the client is amenable </w:t>
      </w:r>
    </w:p>
    <w:p w14:paraId="51AEB09B" w14:textId="77777777" w:rsidR="00EE6CF4" w:rsidRDefault="00EE6CF4" w:rsidP="00EE6CF4">
      <w:pPr>
        <w:pStyle w:val="ListParagraph"/>
        <w:spacing w:after="0" w:line="240" w:lineRule="auto"/>
        <w:ind w:left="1440"/>
        <w:rPr>
          <w:rFonts w:ascii="Arial" w:eastAsia="Times New Roman" w:hAnsi="Arial" w:cs="Arial"/>
          <w:bCs/>
          <w:lang w:eastAsia="en-CA"/>
        </w:rPr>
      </w:pPr>
    </w:p>
    <w:p w14:paraId="4C28FC81" w14:textId="1593A0DF" w:rsidR="003D5BEB" w:rsidRPr="003D5BEB" w:rsidRDefault="00D47115" w:rsidP="00F31C46">
      <w:pPr>
        <w:pStyle w:val="ListParagraph"/>
        <w:numPr>
          <w:ilvl w:val="0"/>
          <w:numId w:val="6"/>
        </w:numPr>
        <w:spacing w:after="0" w:line="240" w:lineRule="auto"/>
        <w:rPr>
          <w:rFonts w:ascii="Arial" w:eastAsia="Times New Roman" w:hAnsi="Arial" w:cs="Arial"/>
          <w:bCs/>
          <w:lang w:eastAsia="en-CA"/>
        </w:rPr>
      </w:pPr>
      <w:r>
        <w:rPr>
          <w:rFonts w:ascii="Arial" w:eastAsia="Times New Roman" w:hAnsi="Arial" w:cs="Arial"/>
          <w:bCs/>
          <w:lang w:eastAsia="en-CA"/>
        </w:rPr>
        <w:t xml:space="preserve">Harm Reduction </w:t>
      </w:r>
      <w:r w:rsidR="00611FE6">
        <w:rPr>
          <w:rFonts w:ascii="Arial" w:eastAsia="Times New Roman" w:hAnsi="Arial" w:cs="Arial"/>
          <w:bCs/>
          <w:lang w:eastAsia="en-CA"/>
        </w:rPr>
        <w:t>Education</w:t>
      </w:r>
    </w:p>
    <w:p w14:paraId="02183FDB" w14:textId="47647635" w:rsidR="00682744" w:rsidRDefault="00682744" w:rsidP="00611FE6">
      <w:pPr>
        <w:pStyle w:val="ListParagraph"/>
        <w:numPr>
          <w:ilvl w:val="1"/>
          <w:numId w:val="6"/>
        </w:numPr>
        <w:rPr>
          <w:rFonts w:ascii="Arial" w:hAnsi="Arial" w:cs="Arial"/>
          <w:lang w:eastAsia="en-CA"/>
        </w:rPr>
      </w:pPr>
      <w:r>
        <w:rPr>
          <w:rFonts w:ascii="Arial" w:hAnsi="Arial" w:cs="Arial"/>
          <w:lang w:eastAsia="en-CA"/>
        </w:rPr>
        <w:t>Encourage them not to use alone, the best way they can stay safe is to have someone with them or check in on them</w:t>
      </w:r>
    </w:p>
    <w:p w14:paraId="519A26D0" w14:textId="77777777" w:rsidR="00682744" w:rsidRPr="003D5BEB" w:rsidRDefault="00682744" w:rsidP="00424165">
      <w:pPr>
        <w:pStyle w:val="ListParagraph"/>
        <w:numPr>
          <w:ilvl w:val="2"/>
          <w:numId w:val="6"/>
        </w:numPr>
        <w:rPr>
          <w:rFonts w:ascii="Arial" w:hAnsi="Arial" w:cs="Arial"/>
          <w:lang w:eastAsia="en-CA"/>
        </w:rPr>
      </w:pPr>
      <w:r>
        <w:rPr>
          <w:rFonts w:ascii="Arial" w:hAnsi="Arial" w:cs="Arial"/>
          <w:lang w:eastAsia="en-CA"/>
        </w:rPr>
        <w:t>Invite them to let</w:t>
      </w:r>
      <w:r w:rsidRPr="003D5BEB">
        <w:rPr>
          <w:rFonts w:ascii="Arial" w:hAnsi="Arial" w:cs="Arial"/>
          <w:lang w:eastAsia="en-CA"/>
        </w:rPr>
        <w:t xml:space="preserve"> staff know when they are using and if they are open to </w:t>
      </w:r>
      <w:r>
        <w:rPr>
          <w:rFonts w:ascii="Arial" w:hAnsi="Arial" w:cs="Arial"/>
          <w:lang w:eastAsia="en-CA"/>
        </w:rPr>
        <w:t>post-use</w:t>
      </w:r>
      <w:r w:rsidRPr="003D5BEB">
        <w:rPr>
          <w:rFonts w:ascii="Arial" w:hAnsi="Arial" w:cs="Arial"/>
          <w:lang w:eastAsia="en-CA"/>
        </w:rPr>
        <w:t xml:space="preserve"> wellness checks</w:t>
      </w:r>
      <w:r>
        <w:rPr>
          <w:rFonts w:ascii="Arial" w:hAnsi="Arial" w:cs="Arial"/>
          <w:lang w:eastAsia="en-CA"/>
        </w:rPr>
        <w:t>. Request that they keep their door unbolted for easy staff entry</w:t>
      </w:r>
    </w:p>
    <w:p w14:paraId="322AED85" w14:textId="77777777" w:rsidR="00682744" w:rsidRDefault="00682744" w:rsidP="00424165">
      <w:pPr>
        <w:pStyle w:val="ListParagraph"/>
        <w:numPr>
          <w:ilvl w:val="2"/>
          <w:numId w:val="6"/>
        </w:numPr>
        <w:rPr>
          <w:rFonts w:ascii="Arial" w:hAnsi="Arial" w:cs="Arial"/>
          <w:lang w:eastAsia="en-CA"/>
        </w:rPr>
      </w:pPr>
      <w:r w:rsidRPr="003D5BEB">
        <w:rPr>
          <w:rFonts w:ascii="Arial" w:hAnsi="Arial" w:cs="Arial"/>
          <w:lang w:eastAsia="en-CA"/>
        </w:rPr>
        <w:t xml:space="preserve">If they are using </w:t>
      </w:r>
      <w:r>
        <w:rPr>
          <w:rFonts w:ascii="Arial" w:hAnsi="Arial" w:cs="Arial"/>
          <w:lang w:eastAsia="en-CA"/>
        </w:rPr>
        <w:t>substances with others</w:t>
      </w:r>
      <w:r w:rsidRPr="003D5BEB">
        <w:rPr>
          <w:rFonts w:ascii="Arial" w:hAnsi="Arial" w:cs="Arial"/>
          <w:lang w:eastAsia="en-CA"/>
        </w:rPr>
        <w:t xml:space="preserve">, encourage them to use one at a time so the other person can check on them </w:t>
      </w:r>
      <w:r>
        <w:rPr>
          <w:rFonts w:ascii="Arial" w:hAnsi="Arial" w:cs="Arial"/>
          <w:lang w:eastAsia="en-CA"/>
        </w:rPr>
        <w:t>and respond as necessary</w:t>
      </w:r>
    </w:p>
    <w:p w14:paraId="7417A6B1" w14:textId="697373AD" w:rsidR="00682744" w:rsidRPr="003D5BEB" w:rsidRDefault="00682744" w:rsidP="00424165">
      <w:pPr>
        <w:pStyle w:val="ListParagraph"/>
        <w:numPr>
          <w:ilvl w:val="2"/>
          <w:numId w:val="6"/>
        </w:numPr>
        <w:rPr>
          <w:rFonts w:ascii="Arial" w:hAnsi="Arial" w:cs="Arial"/>
          <w:lang w:eastAsia="en-CA"/>
        </w:rPr>
      </w:pPr>
      <w:r>
        <w:rPr>
          <w:rFonts w:ascii="Arial" w:hAnsi="Arial" w:cs="Arial"/>
          <w:lang w:eastAsia="en-CA"/>
        </w:rPr>
        <w:t>Encourage them to make use of the NORS phone line or Brave App</w:t>
      </w:r>
    </w:p>
    <w:p w14:paraId="2D403BF2" w14:textId="63183E7F" w:rsidR="005264CE" w:rsidRPr="003D5BEB" w:rsidRDefault="005264CE" w:rsidP="00611FE6">
      <w:pPr>
        <w:pStyle w:val="ListParagraph"/>
        <w:numPr>
          <w:ilvl w:val="1"/>
          <w:numId w:val="6"/>
        </w:numPr>
        <w:rPr>
          <w:rFonts w:ascii="Arial" w:hAnsi="Arial" w:cs="Arial"/>
          <w:lang w:eastAsia="en-CA"/>
        </w:rPr>
      </w:pPr>
      <w:r w:rsidRPr="003D5BEB">
        <w:rPr>
          <w:rFonts w:ascii="Arial" w:hAnsi="Arial" w:cs="Arial"/>
          <w:lang w:eastAsia="en-CA"/>
        </w:rPr>
        <w:t xml:space="preserve">Encourage client to </w:t>
      </w:r>
      <w:r w:rsidR="00966EBC">
        <w:rPr>
          <w:rFonts w:ascii="Arial" w:hAnsi="Arial" w:cs="Arial"/>
          <w:lang w:eastAsia="en-CA"/>
        </w:rPr>
        <w:t xml:space="preserve">avoid intentionally </w:t>
      </w:r>
      <w:r w:rsidRPr="003D5BEB">
        <w:rPr>
          <w:rFonts w:ascii="Arial" w:hAnsi="Arial" w:cs="Arial"/>
          <w:lang w:eastAsia="en-CA"/>
        </w:rPr>
        <w:t>mix</w:t>
      </w:r>
      <w:r w:rsidR="00966EBC">
        <w:rPr>
          <w:rFonts w:ascii="Arial" w:hAnsi="Arial" w:cs="Arial"/>
          <w:lang w:eastAsia="en-CA"/>
        </w:rPr>
        <w:t>ing</w:t>
      </w:r>
      <w:r w:rsidRPr="003D5BEB">
        <w:rPr>
          <w:rFonts w:ascii="Arial" w:hAnsi="Arial" w:cs="Arial"/>
          <w:lang w:eastAsia="en-CA"/>
        </w:rPr>
        <w:t xml:space="preserve"> substances </w:t>
      </w:r>
      <w:r w:rsidR="00966EBC">
        <w:rPr>
          <w:rFonts w:ascii="Arial" w:hAnsi="Arial" w:cs="Arial"/>
          <w:lang w:eastAsia="en-CA"/>
        </w:rPr>
        <w:t xml:space="preserve">where possible. Acknowledge the unpredictable nature of the drug supply </w:t>
      </w:r>
      <w:r w:rsidR="00CE7130">
        <w:rPr>
          <w:rFonts w:ascii="Arial" w:hAnsi="Arial" w:cs="Arial"/>
          <w:lang w:eastAsia="en-CA"/>
        </w:rPr>
        <w:t xml:space="preserve">where drugs are often contaminated. </w:t>
      </w:r>
    </w:p>
    <w:p w14:paraId="144888DC" w14:textId="74AEC71B" w:rsidR="005264CE" w:rsidRPr="003D5BEB" w:rsidRDefault="005264CE" w:rsidP="00611FE6">
      <w:pPr>
        <w:pStyle w:val="ListParagraph"/>
        <w:numPr>
          <w:ilvl w:val="1"/>
          <w:numId w:val="6"/>
        </w:numPr>
        <w:rPr>
          <w:rFonts w:ascii="Arial" w:hAnsi="Arial" w:cs="Arial"/>
          <w:lang w:eastAsia="en-CA"/>
        </w:rPr>
      </w:pPr>
      <w:r w:rsidRPr="003D5BEB">
        <w:rPr>
          <w:rFonts w:ascii="Arial" w:hAnsi="Arial" w:cs="Arial"/>
          <w:lang w:eastAsia="en-CA"/>
        </w:rPr>
        <w:t xml:space="preserve">If client has not used in a while, </w:t>
      </w:r>
      <w:r w:rsidR="007620DB">
        <w:rPr>
          <w:rFonts w:ascii="Arial" w:hAnsi="Arial" w:cs="Arial"/>
          <w:lang w:eastAsia="en-CA"/>
        </w:rPr>
        <w:t xml:space="preserve">or if you are aware that they have recently experienced an overdose and naloxone was administered, </w:t>
      </w:r>
      <w:r w:rsidRPr="003D5BEB">
        <w:rPr>
          <w:rFonts w:ascii="Arial" w:hAnsi="Arial" w:cs="Arial"/>
          <w:lang w:eastAsia="en-CA"/>
        </w:rPr>
        <w:t>encourage them to start with less</w:t>
      </w:r>
      <w:r w:rsidR="00CB3AC4">
        <w:rPr>
          <w:rFonts w:ascii="Arial" w:hAnsi="Arial" w:cs="Arial"/>
          <w:lang w:eastAsia="en-CA"/>
        </w:rPr>
        <w:t xml:space="preserve"> than previously</w:t>
      </w:r>
      <w:r w:rsidRPr="003D5BEB">
        <w:rPr>
          <w:rFonts w:ascii="Arial" w:hAnsi="Arial" w:cs="Arial"/>
          <w:lang w:eastAsia="en-CA"/>
        </w:rPr>
        <w:t xml:space="preserve"> as their tolerance </w:t>
      </w:r>
      <w:r w:rsidR="00CB3AC4">
        <w:rPr>
          <w:rFonts w:ascii="Arial" w:hAnsi="Arial" w:cs="Arial"/>
          <w:lang w:eastAsia="en-CA"/>
        </w:rPr>
        <w:t>will have decreased</w:t>
      </w:r>
      <w:r w:rsidR="00CE7130">
        <w:rPr>
          <w:rFonts w:ascii="Arial" w:hAnsi="Arial" w:cs="Arial"/>
          <w:lang w:eastAsia="en-CA"/>
        </w:rPr>
        <w:t>. Their body will not be able to process the same amounts that they used to be accustomed to and the drug supply may have changed.</w:t>
      </w:r>
    </w:p>
    <w:p w14:paraId="3DB72083" w14:textId="3897BA06" w:rsidR="005264CE" w:rsidRPr="003D5BEB" w:rsidRDefault="005264CE" w:rsidP="00611FE6">
      <w:pPr>
        <w:pStyle w:val="ListParagraph"/>
        <w:numPr>
          <w:ilvl w:val="1"/>
          <w:numId w:val="6"/>
        </w:numPr>
        <w:rPr>
          <w:rFonts w:ascii="Arial" w:hAnsi="Arial" w:cs="Arial"/>
          <w:lang w:eastAsia="en-CA"/>
        </w:rPr>
      </w:pPr>
      <w:r w:rsidRPr="003D5BEB">
        <w:rPr>
          <w:rFonts w:ascii="Arial" w:hAnsi="Arial" w:cs="Arial"/>
          <w:lang w:eastAsia="en-CA"/>
        </w:rPr>
        <w:t xml:space="preserve">If client has a new </w:t>
      </w:r>
      <w:r w:rsidR="001D0DF4" w:rsidRPr="003D5BEB">
        <w:rPr>
          <w:rFonts w:ascii="Arial" w:hAnsi="Arial" w:cs="Arial"/>
          <w:lang w:eastAsia="en-CA"/>
        </w:rPr>
        <w:t>d</w:t>
      </w:r>
      <w:r w:rsidR="001D0DF4">
        <w:rPr>
          <w:rFonts w:ascii="Arial" w:hAnsi="Arial" w:cs="Arial"/>
          <w:lang w:eastAsia="en-CA"/>
        </w:rPr>
        <w:t>rug seller</w:t>
      </w:r>
      <w:r w:rsidR="001D0DF4" w:rsidRPr="003D5BEB">
        <w:rPr>
          <w:rFonts w:ascii="Arial" w:hAnsi="Arial" w:cs="Arial"/>
          <w:lang w:eastAsia="en-CA"/>
        </w:rPr>
        <w:t xml:space="preserve"> </w:t>
      </w:r>
      <w:r w:rsidRPr="003D5BEB">
        <w:rPr>
          <w:rFonts w:ascii="Arial" w:hAnsi="Arial" w:cs="Arial"/>
          <w:lang w:eastAsia="en-CA"/>
        </w:rPr>
        <w:t>or supply encourage them to</w:t>
      </w:r>
      <w:r w:rsidR="006A2BCF">
        <w:rPr>
          <w:rFonts w:ascii="Arial" w:hAnsi="Arial" w:cs="Arial"/>
          <w:lang w:eastAsia="en-CA"/>
        </w:rPr>
        <w:t xml:space="preserve"> use it with caution; </w:t>
      </w:r>
      <w:r w:rsidRPr="003D5BEB">
        <w:rPr>
          <w:rFonts w:ascii="Arial" w:hAnsi="Arial" w:cs="Arial"/>
          <w:lang w:eastAsia="en-CA"/>
        </w:rPr>
        <w:t xml:space="preserve"> smell</w:t>
      </w:r>
      <w:r w:rsidR="006A2BCF">
        <w:rPr>
          <w:rFonts w:ascii="Arial" w:hAnsi="Arial" w:cs="Arial"/>
          <w:lang w:eastAsia="en-CA"/>
        </w:rPr>
        <w:t>ing</w:t>
      </w:r>
      <w:r w:rsidRPr="003D5BEB">
        <w:rPr>
          <w:rFonts w:ascii="Arial" w:hAnsi="Arial" w:cs="Arial"/>
          <w:lang w:eastAsia="en-CA"/>
        </w:rPr>
        <w:t>, tast</w:t>
      </w:r>
      <w:r w:rsidR="006A2BCF">
        <w:rPr>
          <w:rFonts w:ascii="Arial" w:hAnsi="Arial" w:cs="Arial"/>
          <w:lang w:eastAsia="en-CA"/>
        </w:rPr>
        <w:t>ing</w:t>
      </w:r>
      <w:r w:rsidRPr="003D5BEB">
        <w:rPr>
          <w:rFonts w:ascii="Arial" w:hAnsi="Arial" w:cs="Arial"/>
          <w:lang w:eastAsia="en-CA"/>
        </w:rPr>
        <w:t xml:space="preserve">, or </w:t>
      </w:r>
      <w:r w:rsidR="00EE6CF4" w:rsidRPr="003D5BEB">
        <w:rPr>
          <w:rFonts w:ascii="Arial" w:hAnsi="Arial" w:cs="Arial"/>
          <w:lang w:eastAsia="en-CA"/>
        </w:rPr>
        <w:t>test</w:t>
      </w:r>
      <w:r w:rsidR="00EE6CF4">
        <w:rPr>
          <w:rFonts w:ascii="Arial" w:hAnsi="Arial" w:cs="Arial"/>
          <w:lang w:eastAsia="en-CA"/>
        </w:rPr>
        <w:t>ing</w:t>
      </w:r>
      <w:r w:rsidR="00EE6CF4" w:rsidRPr="003D5BEB">
        <w:rPr>
          <w:rFonts w:ascii="Arial" w:hAnsi="Arial" w:cs="Arial"/>
          <w:lang w:eastAsia="en-CA"/>
        </w:rPr>
        <w:t xml:space="preserve"> a</w:t>
      </w:r>
      <w:r w:rsidR="006A2BCF">
        <w:rPr>
          <w:rFonts w:ascii="Arial" w:hAnsi="Arial" w:cs="Arial"/>
          <w:lang w:eastAsia="en-CA"/>
        </w:rPr>
        <w:t xml:space="preserve"> very small amount</w:t>
      </w:r>
      <w:r w:rsidRPr="003D5BEB">
        <w:rPr>
          <w:rFonts w:ascii="Arial" w:hAnsi="Arial" w:cs="Arial"/>
          <w:lang w:eastAsia="en-CA"/>
        </w:rPr>
        <w:t xml:space="preserve"> to </w:t>
      </w:r>
      <w:r w:rsidR="006A2BCF">
        <w:rPr>
          <w:rFonts w:ascii="Arial" w:hAnsi="Arial" w:cs="Arial"/>
          <w:lang w:eastAsia="en-CA"/>
        </w:rPr>
        <w:t>discern</w:t>
      </w:r>
      <w:r w:rsidR="006A2BCF" w:rsidRPr="003D5BEB">
        <w:rPr>
          <w:rFonts w:ascii="Arial" w:hAnsi="Arial" w:cs="Arial"/>
          <w:lang w:eastAsia="en-CA"/>
        </w:rPr>
        <w:t xml:space="preserve"> </w:t>
      </w:r>
      <w:r w:rsidRPr="003D5BEB">
        <w:rPr>
          <w:rFonts w:ascii="Arial" w:hAnsi="Arial" w:cs="Arial"/>
          <w:lang w:eastAsia="en-CA"/>
        </w:rPr>
        <w:t>quality</w:t>
      </w:r>
    </w:p>
    <w:p w14:paraId="20490D8B" w14:textId="1C084BC2" w:rsidR="00982C5B" w:rsidRPr="00EE6CF4" w:rsidRDefault="005264CE" w:rsidP="00982C5B">
      <w:pPr>
        <w:pStyle w:val="ListParagraph"/>
        <w:numPr>
          <w:ilvl w:val="1"/>
          <w:numId w:val="6"/>
        </w:numPr>
        <w:rPr>
          <w:rFonts w:ascii="Arial" w:hAnsi="Arial" w:cs="Arial"/>
          <w:lang w:eastAsia="en-CA"/>
        </w:rPr>
      </w:pPr>
      <w:r w:rsidRPr="003D5BEB">
        <w:rPr>
          <w:rFonts w:ascii="Arial" w:hAnsi="Arial" w:cs="Arial"/>
          <w:lang w:eastAsia="en-CA"/>
        </w:rPr>
        <w:t xml:space="preserve">Encourage them to ask others about the quality of their supply </w:t>
      </w:r>
    </w:p>
    <w:p w14:paraId="18252014" w14:textId="387FD82F" w:rsidR="005264CE" w:rsidRPr="003D5BEB" w:rsidRDefault="005264CE" w:rsidP="00611FE6">
      <w:pPr>
        <w:pStyle w:val="ListParagraph"/>
        <w:numPr>
          <w:ilvl w:val="1"/>
          <w:numId w:val="6"/>
        </w:numPr>
        <w:rPr>
          <w:rFonts w:ascii="Arial" w:hAnsi="Arial" w:cs="Arial"/>
          <w:lang w:eastAsia="en-CA"/>
        </w:rPr>
      </w:pPr>
      <w:r w:rsidRPr="003D5BEB">
        <w:rPr>
          <w:rFonts w:ascii="Arial" w:hAnsi="Arial" w:cs="Arial"/>
          <w:lang w:eastAsia="en-CA"/>
        </w:rPr>
        <w:t>Make sure they have access to a Naloxone kit and know how to use it</w:t>
      </w:r>
    </w:p>
    <w:p w14:paraId="05538F11" w14:textId="491F7C3D" w:rsidR="005264CE" w:rsidRPr="003D5BEB" w:rsidRDefault="005264CE" w:rsidP="00611FE6">
      <w:pPr>
        <w:pStyle w:val="ListParagraph"/>
        <w:numPr>
          <w:ilvl w:val="1"/>
          <w:numId w:val="6"/>
        </w:numPr>
        <w:rPr>
          <w:rFonts w:ascii="Arial" w:hAnsi="Arial" w:cs="Arial"/>
          <w:lang w:eastAsia="en-CA"/>
        </w:rPr>
      </w:pPr>
      <w:r w:rsidRPr="003D5BEB">
        <w:rPr>
          <w:rFonts w:ascii="Arial" w:hAnsi="Arial" w:cs="Arial"/>
          <w:lang w:eastAsia="en-CA"/>
        </w:rPr>
        <w:t xml:space="preserve">Make sure they can recognize the early signs of </w:t>
      </w:r>
      <w:r w:rsidR="00D506D3">
        <w:rPr>
          <w:rFonts w:ascii="Arial" w:hAnsi="Arial" w:cs="Arial"/>
          <w:lang w:eastAsia="en-CA"/>
        </w:rPr>
        <w:t>opioid and other types of overdose</w:t>
      </w:r>
    </w:p>
    <w:p w14:paraId="41A87451" w14:textId="4DE566FF" w:rsidR="005264CE" w:rsidRPr="003D5BEB" w:rsidRDefault="005264CE" w:rsidP="00611FE6">
      <w:pPr>
        <w:pStyle w:val="ListParagraph"/>
        <w:numPr>
          <w:ilvl w:val="1"/>
          <w:numId w:val="6"/>
        </w:numPr>
        <w:rPr>
          <w:rFonts w:ascii="Arial" w:hAnsi="Arial" w:cs="Arial"/>
          <w:lang w:eastAsia="en-CA"/>
        </w:rPr>
      </w:pPr>
      <w:r w:rsidRPr="003D5BEB">
        <w:rPr>
          <w:rFonts w:ascii="Arial" w:hAnsi="Arial" w:cs="Arial"/>
          <w:lang w:eastAsia="en-CA"/>
        </w:rPr>
        <w:t>Provide client with fresh supply of safe</w:t>
      </w:r>
      <w:r w:rsidR="00F71921">
        <w:rPr>
          <w:rFonts w:ascii="Arial" w:hAnsi="Arial" w:cs="Arial"/>
          <w:lang w:eastAsia="en-CA"/>
        </w:rPr>
        <w:t>r drug</w:t>
      </w:r>
      <w:r w:rsidRPr="003D5BEB">
        <w:rPr>
          <w:rFonts w:ascii="Arial" w:hAnsi="Arial" w:cs="Arial"/>
          <w:lang w:eastAsia="en-CA"/>
        </w:rPr>
        <w:t xml:space="preserve"> use kits </w:t>
      </w:r>
    </w:p>
    <w:p w14:paraId="76831E44" w14:textId="61E5B4F7" w:rsidR="005264CE" w:rsidRPr="003D5BEB" w:rsidRDefault="005264CE" w:rsidP="00611FE6">
      <w:pPr>
        <w:pStyle w:val="ListParagraph"/>
        <w:numPr>
          <w:ilvl w:val="1"/>
          <w:numId w:val="6"/>
        </w:numPr>
        <w:rPr>
          <w:rFonts w:ascii="Arial" w:hAnsi="Arial" w:cs="Arial"/>
          <w:lang w:eastAsia="en-CA"/>
        </w:rPr>
      </w:pPr>
      <w:r w:rsidRPr="003D5BEB">
        <w:rPr>
          <w:rFonts w:ascii="Arial" w:hAnsi="Arial" w:cs="Arial"/>
          <w:lang w:eastAsia="en-CA"/>
        </w:rPr>
        <w:t xml:space="preserve">Make sure clients know </w:t>
      </w:r>
      <w:r w:rsidR="00F71921">
        <w:rPr>
          <w:rFonts w:ascii="Arial" w:hAnsi="Arial" w:cs="Arial"/>
          <w:lang w:eastAsia="en-CA"/>
        </w:rPr>
        <w:t xml:space="preserve">that staff </w:t>
      </w:r>
      <w:r w:rsidRPr="003D5BEB">
        <w:rPr>
          <w:rFonts w:ascii="Arial" w:hAnsi="Arial" w:cs="Arial"/>
          <w:lang w:eastAsia="en-CA"/>
        </w:rPr>
        <w:t xml:space="preserve">are there support them without judgment </w:t>
      </w:r>
    </w:p>
    <w:p w14:paraId="4E57B503" w14:textId="4FA21C48" w:rsidR="00F31C46" w:rsidRPr="00BD297C" w:rsidRDefault="00F31C46" w:rsidP="00BD297C">
      <w:pPr>
        <w:spacing w:after="0" w:line="240" w:lineRule="auto"/>
        <w:rPr>
          <w:rFonts w:ascii="Arial" w:eastAsia="Times New Roman" w:hAnsi="Arial" w:cs="Arial"/>
          <w:bCs/>
          <w:lang w:eastAsia="en-CA"/>
        </w:rPr>
      </w:pPr>
    </w:p>
    <w:p w14:paraId="15C80F6E" w14:textId="6CB5D8F6" w:rsidR="00F31C46" w:rsidRPr="00BD297C" w:rsidRDefault="00F31C46" w:rsidP="00F31C46">
      <w:pPr>
        <w:spacing w:after="0" w:line="240" w:lineRule="auto"/>
        <w:rPr>
          <w:rFonts w:ascii="Arial" w:eastAsia="Times New Roman" w:hAnsi="Arial" w:cs="Arial"/>
          <w:b/>
          <w:bCs/>
          <w:lang w:eastAsia="en-CA"/>
        </w:rPr>
      </w:pPr>
      <w:r w:rsidRPr="00BD297C">
        <w:rPr>
          <w:rFonts w:ascii="Arial" w:eastAsia="Times New Roman" w:hAnsi="Arial" w:cs="Arial"/>
          <w:b/>
          <w:bCs/>
          <w:lang w:eastAsia="en-CA"/>
        </w:rPr>
        <w:t xml:space="preserve">Step 3: </w:t>
      </w:r>
      <w:r w:rsidR="006D68ED">
        <w:rPr>
          <w:rFonts w:ascii="Arial" w:eastAsia="Times New Roman" w:hAnsi="Arial" w:cs="Arial"/>
          <w:b/>
          <w:bCs/>
          <w:lang w:eastAsia="en-CA"/>
        </w:rPr>
        <w:t>Communication</w:t>
      </w:r>
    </w:p>
    <w:p w14:paraId="5520116D" w14:textId="1273AA5A" w:rsidR="005264CE" w:rsidRPr="0025075D" w:rsidRDefault="005264CE" w:rsidP="005264CE">
      <w:pPr>
        <w:rPr>
          <w:rFonts w:ascii="Arial" w:hAnsi="Arial" w:cs="Arial"/>
          <w:lang w:eastAsia="en-CA"/>
        </w:rPr>
      </w:pPr>
      <w:r w:rsidRPr="00BD297C">
        <w:rPr>
          <w:rFonts w:ascii="Arial" w:hAnsi="Arial" w:cs="Arial"/>
          <w:lang w:eastAsia="en-CA"/>
        </w:rPr>
        <w:t xml:space="preserve">Once a </w:t>
      </w:r>
      <w:r w:rsidR="00BD297C">
        <w:rPr>
          <w:rFonts w:ascii="Arial" w:hAnsi="Arial" w:cs="Arial"/>
          <w:lang w:eastAsia="en-CA"/>
        </w:rPr>
        <w:t xml:space="preserve">client </w:t>
      </w:r>
      <w:r w:rsidRPr="00BD297C">
        <w:rPr>
          <w:rFonts w:ascii="Arial" w:hAnsi="Arial" w:cs="Arial"/>
          <w:lang w:eastAsia="en-CA"/>
        </w:rPr>
        <w:t xml:space="preserve">safety plan has been created ask client if they consent to their </w:t>
      </w:r>
      <w:r w:rsidR="006D68ED">
        <w:rPr>
          <w:rFonts w:ascii="Arial" w:hAnsi="Arial" w:cs="Arial"/>
          <w:lang w:eastAsia="en-CA"/>
        </w:rPr>
        <w:t xml:space="preserve">safety plan details being shared with staff at the shelter to ensure everyone is aware of their needs and plan. </w:t>
      </w:r>
    </w:p>
    <w:p w14:paraId="33EB0F79" w14:textId="77777777" w:rsidR="005264CE" w:rsidRPr="0025075D" w:rsidRDefault="005264CE" w:rsidP="005264CE">
      <w:pPr>
        <w:spacing w:after="0" w:line="240" w:lineRule="auto"/>
        <w:rPr>
          <w:rFonts w:ascii="Arial" w:eastAsia="Times New Roman" w:hAnsi="Arial" w:cs="Arial"/>
          <w:bCs/>
          <w:lang w:eastAsia="en-CA"/>
        </w:rPr>
      </w:pPr>
    </w:p>
    <w:p w14:paraId="5BBD6B20" w14:textId="71BC6666" w:rsidR="005264CE" w:rsidRPr="0025075D" w:rsidRDefault="002D5190" w:rsidP="005264CE">
      <w:pPr>
        <w:pStyle w:val="Heading1"/>
      </w:pPr>
      <w:r w:rsidRPr="0025075D">
        <w:t>WELLNESS &amp; BED CHECK PROCEDURE</w:t>
      </w:r>
    </w:p>
    <w:p w14:paraId="0CC3801F" w14:textId="77777777" w:rsidR="005264CE" w:rsidRPr="0025075D" w:rsidRDefault="005264CE" w:rsidP="005264CE">
      <w:pPr>
        <w:pStyle w:val="Default"/>
        <w:rPr>
          <w:rStyle w:val="Hyperlink"/>
          <w:sz w:val="22"/>
          <w:szCs w:val="22"/>
        </w:rPr>
      </w:pPr>
    </w:p>
    <w:p w14:paraId="17C73F7C" w14:textId="77777777" w:rsidR="0025075D" w:rsidRPr="0025075D" w:rsidRDefault="002D5190" w:rsidP="002D5190">
      <w:pPr>
        <w:pStyle w:val="Default"/>
        <w:rPr>
          <w:sz w:val="22"/>
          <w:szCs w:val="22"/>
        </w:rPr>
      </w:pPr>
      <w:r w:rsidRPr="0025075D">
        <w:rPr>
          <w:b/>
          <w:sz w:val="22"/>
          <w:szCs w:val="22"/>
        </w:rPr>
        <w:t>Wellness Check</w:t>
      </w:r>
    </w:p>
    <w:p w14:paraId="5CF64E03" w14:textId="0C1499F2" w:rsidR="002D5190" w:rsidRPr="0025075D" w:rsidRDefault="00C7485A" w:rsidP="0025075D">
      <w:pPr>
        <w:pStyle w:val="Default"/>
        <w:numPr>
          <w:ilvl w:val="0"/>
          <w:numId w:val="15"/>
        </w:numPr>
        <w:rPr>
          <w:sz w:val="22"/>
          <w:szCs w:val="22"/>
        </w:rPr>
      </w:pPr>
      <w:r>
        <w:rPr>
          <w:sz w:val="22"/>
          <w:szCs w:val="22"/>
        </w:rPr>
        <w:t>Risk of overdose, as well as the opportunity for drug poisoning prevention, recognition and response is one of a series of reasons why wellness checks are offered, along with poor health, environmental conditions, etc.)</w:t>
      </w:r>
    </w:p>
    <w:p w14:paraId="701BA1CD" w14:textId="77777777" w:rsidR="002D5190" w:rsidRDefault="002D5190" w:rsidP="002D5190">
      <w:pPr>
        <w:pStyle w:val="Default"/>
        <w:rPr>
          <w:sz w:val="22"/>
          <w:szCs w:val="22"/>
        </w:rPr>
      </w:pPr>
    </w:p>
    <w:p w14:paraId="37FF7251" w14:textId="77777777" w:rsidR="00424165" w:rsidRPr="0025075D" w:rsidRDefault="00424165" w:rsidP="002D5190">
      <w:pPr>
        <w:pStyle w:val="Default"/>
        <w:rPr>
          <w:sz w:val="22"/>
          <w:szCs w:val="22"/>
        </w:rPr>
      </w:pPr>
    </w:p>
    <w:p w14:paraId="54AC9203" w14:textId="77777777" w:rsidR="0025075D" w:rsidRPr="002915CE" w:rsidRDefault="002D5190" w:rsidP="002D5190">
      <w:pPr>
        <w:pStyle w:val="Default"/>
        <w:rPr>
          <w:i/>
          <w:sz w:val="22"/>
          <w:szCs w:val="22"/>
        </w:rPr>
      </w:pPr>
      <w:r w:rsidRPr="0025075D">
        <w:rPr>
          <w:b/>
          <w:sz w:val="22"/>
          <w:szCs w:val="22"/>
        </w:rPr>
        <w:t xml:space="preserve">Bed </w:t>
      </w:r>
      <w:r w:rsidRPr="002915CE">
        <w:rPr>
          <w:b/>
          <w:sz w:val="22"/>
          <w:szCs w:val="22"/>
        </w:rPr>
        <w:t>Check</w:t>
      </w:r>
    </w:p>
    <w:p w14:paraId="48EE606C" w14:textId="77777777" w:rsidR="0025075D" w:rsidRPr="002915CE" w:rsidRDefault="002D5190" w:rsidP="0025075D">
      <w:pPr>
        <w:pStyle w:val="Default"/>
        <w:numPr>
          <w:ilvl w:val="0"/>
          <w:numId w:val="15"/>
        </w:numPr>
        <w:rPr>
          <w:sz w:val="22"/>
          <w:szCs w:val="22"/>
        </w:rPr>
      </w:pPr>
      <w:r w:rsidRPr="002915CE">
        <w:rPr>
          <w:sz w:val="22"/>
          <w:szCs w:val="22"/>
        </w:rPr>
        <w:t xml:space="preserve">Once per day, at a regularly scheduled time (9:30pm-10:30pm), staff will check in on all clients to make sure they are still actively using their bed. </w:t>
      </w:r>
    </w:p>
    <w:p w14:paraId="25D2BA5E" w14:textId="77777777" w:rsidR="0025075D" w:rsidRPr="002915CE" w:rsidRDefault="002D5190" w:rsidP="0025075D">
      <w:pPr>
        <w:pStyle w:val="Default"/>
        <w:numPr>
          <w:ilvl w:val="0"/>
          <w:numId w:val="15"/>
        </w:numPr>
        <w:rPr>
          <w:sz w:val="22"/>
          <w:szCs w:val="22"/>
        </w:rPr>
      </w:pPr>
      <w:r w:rsidRPr="002915CE">
        <w:rPr>
          <w:sz w:val="22"/>
          <w:szCs w:val="22"/>
        </w:rPr>
        <w:t>Staff will also complete partial bed checks through-out the day and night to check for a</w:t>
      </w:r>
      <w:r w:rsidR="0025075D" w:rsidRPr="002915CE">
        <w:rPr>
          <w:sz w:val="22"/>
          <w:szCs w:val="22"/>
        </w:rPr>
        <w:t xml:space="preserve">bsent clients (2am, 5am, 8am). </w:t>
      </w:r>
    </w:p>
    <w:p w14:paraId="25D14934" w14:textId="14C59B3E" w:rsidR="002915CE" w:rsidRPr="002915CE" w:rsidRDefault="002915CE" w:rsidP="002D5190">
      <w:pPr>
        <w:pStyle w:val="Default"/>
        <w:rPr>
          <w:b/>
          <w:sz w:val="22"/>
          <w:szCs w:val="22"/>
        </w:rPr>
      </w:pPr>
      <w:r w:rsidRPr="002915CE">
        <w:rPr>
          <w:b/>
          <w:sz w:val="22"/>
          <w:szCs w:val="22"/>
        </w:rPr>
        <w:t>How to Conduct a Wellness or Bed Check</w:t>
      </w:r>
    </w:p>
    <w:p w14:paraId="2439EB1E" w14:textId="2EA6E696" w:rsidR="002D5190" w:rsidRPr="002915CE" w:rsidRDefault="002D5190" w:rsidP="002D5190">
      <w:pPr>
        <w:autoSpaceDE w:val="0"/>
        <w:autoSpaceDN w:val="0"/>
        <w:adjustRightInd w:val="0"/>
        <w:rPr>
          <w:rFonts w:ascii="Arial" w:hAnsi="Arial" w:cs="Arial"/>
          <w:color w:val="000000"/>
          <w:lang w:eastAsia="en-CA"/>
        </w:rPr>
      </w:pPr>
      <w:r w:rsidRPr="002915CE">
        <w:rPr>
          <w:rFonts w:ascii="Arial" w:hAnsi="Arial" w:cs="Arial"/>
          <w:color w:val="000000"/>
          <w:lang w:eastAsia="en-CA"/>
        </w:rPr>
        <w:t xml:space="preserve">When entering a client's room either during that day or at night, making sure the client knows </w:t>
      </w:r>
      <w:r w:rsidR="002915CE">
        <w:rPr>
          <w:rFonts w:ascii="Arial" w:hAnsi="Arial" w:cs="Arial"/>
          <w:color w:val="000000"/>
          <w:lang w:eastAsia="en-CA"/>
        </w:rPr>
        <w:t xml:space="preserve">you </w:t>
      </w:r>
      <w:r w:rsidRPr="002915CE">
        <w:rPr>
          <w:rFonts w:ascii="Arial" w:hAnsi="Arial" w:cs="Arial"/>
          <w:color w:val="000000"/>
          <w:lang w:eastAsia="en-CA"/>
        </w:rPr>
        <w:t xml:space="preserve">are coming by </w:t>
      </w:r>
      <w:r w:rsidRPr="00F30968">
        <w:rPr>
          <w:rFonts w:ascii="Arial" w:hAnsi="Arial" w:cs="Arial"/>
          <w:color w:val="000000"/>
          <w:lang w:eastAsia="en-CA"/>
        </w:rPr>
        <w:t>always knocking, but also calling out during the day/evening.</w:t>
      </w:r>
      <w:r w:rsidRPr="002915CE">
        <w:rPr>
          <w:rFonts w:ascii="Arial" w:hAnsi="Arial" w:cs="Arial"/>
          <w:color w:val="000000"/>
          <w:lang w:eastAsia="en-CA"/>
        </w:rPr>
        <w:t xml:space="preserve"> Staff must enter client</w:t>
      </w:r>
      <w:r w:rsidR="002915CE">
        <w:rPr>
          <w:rFonts w:ascii="Arial" w:hAnsi="Arial" w:cs="Arial"/>
          <w:color w:val="000000"/>
          <w:lang w:eastAsia="en-CA"/>
        </w:rPr>
        <w:t xml:space="preserve"> area in a respectful way </w:t>
      </w:r>
      <w:r w:rsidRPr="002915CE">
        <w:rPr>
          <w:rFonts w:ascii="Arial" w:hAnsi="Arial" w:cs="Arial"/>
          <w:color w:val="000000"/>
          <w:lang w:eastAsia="en-CA"/>
        </w:rPr>
        <w:t xml:space="preserve">and </w:t>
      </w:r>
      <w:r w:rsidR="002915CE">
        <w:rPr>
          <w:rFonts w:ascii="Arial" w:hAnsi="Arial" w:cs="Arial"/>
          <w:color w:val="000000"/>
          <w:lang w:eastAsia="en-CA"/>
        </w:rPr>
        <w:t>maintain</w:t>
      </w:r>
      <w:r w:rsidRPr="002915CE">
        <w:rPr>
          <w:rFonts w:ascii="Arial" w:hAnsi="Arial" w:cs="Arial"/>
          <w:color w:val="000000"/>
          <w:lang w:eastAsia="en-CA"/>
        </w:rPr>
        <w:t xml:space="preserve"> client privacy as much as possible</w:t>
      </w:r>
      <w:r w:rsidR="002915CE">
        <w:rPr>
          <w:rFonts w:ascii="Arial" w:hAnsi="Arial" w:cs="Arial"/>
          <w:color w:val="000000"/>
          <w:lang w:eastAsia="en-CA"/>
        </w:rPr>
        <w:t>. This</w:t>
      </w:r>
      <w:r w:rsidRPr="002915CE">
        <w:rPr>
          <w:rFonts w:ascii="Arial" w:hAnsi="Arial" w:cs="Arial"/>
          <w:color w:val="000000"/>
          <w:lang w:eastAsia="en-CA"/>
        </w:rPr>
        <w:t xml:space="preserve"> is important in fostering a compassionate and dignified environment.  </w:t>
      </w:r>
    </w:p>
    <w:p w14:paraId="08FDDEB0" w14:textId="47D441C2" w:rsidR="002D5190" w:rsidRPr="002915CE" w:rsidRDefault="002D5190" w:rsidP="002D5190">
      <w:pPr>
        <w:autoSpaceDE w:val="0"/>
        <w:autoSpaceDN w:val="0"/>
        <w:adjustRightInd w:val="0"/>
        <w:rPr>
          <w:rFonts w:ascii="Arial" w:hAnsi="Arial" w:cs="Arial"/>
          <w:color w:val="000000"/>
          <w:lang w:eastAsia="en-CA"/>
        </w:rPr>
      </w:pPr>
      <w:r w:rsidRPr="002915CE">
        <w:rPr>
          <w:rFonts w:ascii="Arial" w:hAnsi="Arial" w:cs="Arial"/>
          <w:color w:val="000000"/>
          <w:lang w:eastAsia="en-CA"/>
        </w:rPr>
        <w:t>When performing bed/wellness checks during the day/evening staff will make sure to knock and declare out loud that they are coming into a room before they enter. Night staff will only do wellness checks on clients where prior consent has been given</w:t>
      </w:r>
      <w:r w:rsidR="002915CE">
        <w:rPr>
          <w:rFonts w:ascii="Arial" w:hAnsi="Arial" w:cs="Arial"/>
          <w:color w:val="000000"/>
          <w:lang w:eastAsia="en-CA"/>
        </w:rPr>
        <w:t xml:space="preserve">, if </w:t>
      </w:r>
      <w:r w:rsidRPr="002915CE">
        <w:rPr>
          <w:rFonts w:ascii="Arial" w:hAnsi="Arial" w:cs="Arial"/>
          <w:color w:val="000000"/>
          <w:lang w:eastAsia="en-CA"/>
        </w:rPr>
        <w:t xml:space="preserve">a client is absent, or </w:t>
      </w:r>
      <w:r w:rsidR="002915CE">
        <w:rPr>
          <w:rFonts w:ascii="Arial" w:hAnsi="Arial" w:cs="Arial"/>
          <w:color w:val="000000"/>
          <w:lang w:eastAsia="en-CA"/>
        </w:rPr>
        <w:t xml:space="preserve">if </w:t>
      </w:r>
      <w:r w:rsidRPr="002915CE">
        <w:rPr>
          <w:rFonts w:ascii="Arial" w:hAnsi="Arial" w:cs="Arial"/>
          <w:color w:val="000000"/>
          <w:lang w:eastAsia="en-CA"/>
        </w:rPr>
        <w:t xml:space="preserve">there is reasonable cause for concern (at-risk of overdose, health issue). </w:t>
      </w:r>
    </w:p>
    <w:p w14:paraId="19A94973" w14:textId="467F9CC3" w:rsidR="00A7412B" w:rsidRDefault="00A7412B" w:rsidP="00A7412B">
      <w:pPr>
        <w:pStyle w:val="Heading1"/>
      </w:pPr>
      <w:r>
        <w:t>ROLES &amp; RESPONSIBILITIES:</w:t>
      </w:r>
    </w:p>
    <w:p w14:paraId="0E738544" w14:textId="77777777" w:rsidR="00A7412B" w:rsidRDefault="00A7412B" w:rsidP="00A7412B">
      <w:pPr>
        <w:pStyle w:val="Default"/>
        <w:rPr>
          <w:rStyle w:val="Hyperlink"/>
          <w:sz w:val="2"/>
          <w:szCs w:val="2"/>
        </w:rPr>
      </w:pPr>
    </w:p>
    <w:p w14:paraId="2419FBCD" w14:textId="77777777" w:rsidR="005C7CE8" w:rsidRDefault="005C7CE8" w:rsidP="005C7CE8">
      <w:pPr>
        <w:spacing w:after="0" w:line="240" w:lineRule="auto"/>
        <w:rPr>
          <w:rFonts w:ascii="Arial" w:eastAsia="Times New Roman" w:hAnsi="Arial" w:cs="Arial"/>
          <w:bCs/>
          <w:lang w:val="en-US" w:eastAsia="en-CA"/>
        </w:rPr>
      </w:pPr>
      <w:r w:rsidRPr="004F6381">
        <w:rPr>
          <w:rFonts w:ascii="Arial" w:eastAsia="Times New Roman" w:hAnsi="Arial" w:cs="Arial"/>
          <w:bCs/>
          <w:u w:val="single"/>
          <w:lang w:val="en-US" w:eastAsia="en-CA"/>
        </w:rPr>
        <w:t>All Staff</w:t>
      </w:r>
      <w:r w:rsidRPr="004F6381">
        <w:rPr>
          <w:rFonts w:ascii="Arial" w:eastAsia="Times New Roman" w:hAnsi="Arial" w:cs="Arial"/>
          <w:bCs/>
          <w:lang w:val="en-US" w:eastAsia="en-CA"/>
        </w:rPr>
        <w:t>:</w:t>
      </w:r>
    </w:p>
    <w:p w14:paraId="13DDBA59" w14:textId="77777777" w:rsidR="005C7CE8" w:rsidRPr="004F6381" w:rsidRDefault="005C7CE8" w:rsidP="005C7CE8">
      <w:pPr>
        <w:spacing w:after="0" w:line="240" w:lineRule="auto"/>
        <w:rPr>
          <w:rFonts w:ascii="Arial" w:eastAsia="Times New Roman" w:hAnsi="Arial" w:cs="Arial"/>
          <w:bCs/>
          <w:lang w:val="en-US" w:eastAsia="en-CA"/>
        </w:rPr>
      </w:pPr>
    </w:p>
    <w:p w14:paraId="3C4297C3" w14:textId="77777777" w:rsidR="005C7CE8" w:rsidRDefault="005C7CE8" w:rsidP="005C7CE8">
      <w:pPr>
        <w:spacing w:after="0" w:line="240" w:lineRule="auto"/>
        <w:rPr>
          <w:rFonts w:ascii="Arial" w:eastAsia="Times New Roman" w:hAnsi="Arial" w:cs="Arial"/>
          <w:bCs/>
          <w:lang w:val="en-US" w:eastAsia="en-CA"/>
        </w:rPr>
      </w:pPr>
      <w:r>
        <w:rPr>
          <w:rFonts w:ascii="Arial" w:eastAsia="Times New Roman" w:hAnsi="Arial" w:cs="Arial"/>
          <w:bCs/>
          <w:lang w:val="en-US" w:eastAsia="en-CA"/>
        </w:rPr>
        <w:t>Staff are responsible for:</w:t>
      </w:r>
    </w:p>
    <w:p w14:paraId="37A0674A" w14:textId="0D6280B4" w:rsidR="00EE5C4C" w:rsidRPr="00D87262" w:rsidRDefault="00EE5C4C" w:rsidP="00EE5C4C">
      <w:pPr>
        <w:pStyle w:val="ListParagraph"/>
        <w:numPr>
          <w:ilvl w:val="0"/>
          <w:numId w:val="10"/>
        </w:numPr>
        <w:spacing w:after="0" w:line="240" w:lineRule="auto"/>
        <w:rPr>
          <w:rFonts w:ascii="Arial" w:eastAsia="Times New Roman" w:hAnsi="Arial" w:cs="Arial"/>
          <w:bCs/>
          <w:lang w:eastAsia="en-CA"/>
        </w:rPr>
      </w:pPr>
      <w:r>
        <w:rPr>
          <w:rFonts w:ascii="Arial" w:eastAsia="Times New Roman" w:hAnsi="Arial" w:cs="Arial"/>
          <w:bCs/>
          <w:lang w:val="en-US" w:eastAsia="en-CA"/>
        </w:rPr>
        <w:t>C</w:t>
      </w:r>
      <w:r w:rsidRPr="00EE5C4C">
        <w:rPr>
          <w:rFonts w:ascii="Arial" w:eastAsia="Times New Roman" w:hAnsi="Arial" w:cs="Arial"/>
          <w:bCs/>
          <w:lang w:val="en-US" w:eastAsia="en-CA"/>
        </w:rPr>
        <w:t>ompleting regular wellness checks</w:t>
      </w:r>
      <w:r w:rsidR="00D87262">
        <w:rPr>
          <w:rFonts w:ascii="Arial" w:eastAsia="Times New Roman" w:hAnsi="Arial" w:cs="Arial"/>
          <w:bCs/>
          <w:lang w:val="en-US" w:eastAsia="en-CA"/>
        </w:rPr>
        <w:t xml:space="preserve"> &amp; bed checks</w:t>
      </w:r>
      <w:r w:rsidRPr="00EE5C4C">
        <w:rPr>
          <w:rFonts w:ascii="Arial" w:eastAsia="Times New Roman" w:hAnsi="Arial" w:cs="Arial"/>
          <w:bCs/>
          <w:lang w:val="en-US" w:eastAsia="en-CA"/>
        </w:rPr>
        <w:t xml:space="preserve"> on</w:t>
      </w:r>
      <w:r w:rsidR="009551A9">
        <w:rPr>
          <w:rFonts w:ascii="Arial" w:eastAsia="Times New Roman" w:hAnsi="Arial" w:cs="Arial"/>
          <w:bCs/>
          <w:lang w:val="en-US" w:eastAsia="en-CA"/>
        </w:rPr>
        <w:t xml:space="preserve"> clients who may be</w:t>
      </w:r>
      <w:r w:rsidRPr="00EE5C4C">
        <w:rPr>
          <w:rFonts w:ascii="Arial" w:eastAsia="Times New Roman" w:hAnsi="Arial" w:cs="Arial"/>
          <w:bCs/>
          <w:lang w:val="en-US" w:eastAsia="en-CA"/>
        </w:rPr>
        <w:t xml:space="preserve"> at-risk</w:t>
      </w:r>
      <w:r w:rsidR="009551A9">
        <w:rPr>
          <w:rFonts w:ascii="Arial" w:eastAsia="Times New Roman" w:hAnsi="Arial" w:cs="Arial"/>
          <w:bCs/>
          <w:lang w:val="en-US" w:eastAsia="en-CA"/>
        </w:rPr>
        <w:t xml:space="preserve"> for overdose, or other drug-use safety concerns</w:t>
      </w:r>
    </w:p>
    <w:p w14:paraId="11E6365A" w14:textId="16F03E2D" w:rsidR="00D87262" w:rsidRPr="00EE5C4C" w:rsidRDefault="00D87262" w:rsidP="00EE5C4C">
      <w:pPr>
        <w:pStyle w:val="ListParagraph"/>
        <w:numPr>
          <w:ilvl w:val="0"/>
          <w:numId w:val="10"/>
        </w:numPr>
        <w:spacing w:after="0" w:line="240" w:lineRule="auto"/>
        <w:rPr>
          <w:rFonts w:ascii="Arial" w:eastAsia="Times New Roman" w:hAnsi="Arial" w:cs="Arial"/>
          <w:bCs/>
          <w:lang w:eastAsia="en-CA"/>
        </w:rPr>
      </w:pPr>
      <w:r>
        <w:rPr>
          <w:rFonts w:ascii="Arial" w:eastAsia="Times New Roman" w:hAnsi="Arial" w:cs="Arial"/>
          <w:bCs/>
          <w:lang w:val="en-US" w:eastAsia="en-CA"/>
        </w:rPr>
        <w:t>Notifying shift leaders if there are any areas of concerns resulting from checks</w:t>
      </w:r>
    </w:p>
    <w:p w14:paraId="3F3EF1F5" w14:textId="77777777" w:rsidR="00EE5C4C" w:rsidRPr="00EE5C4C" w:rsidRDefault="00EE5C4C" w:rsidP="00EE5C4C">
      <w:pPr>
        <w:pStyle w:val="ListParagraph"/>
        <w:numPr>
          <w:ilvl w:val="0"/>
          <w:numId w:val="10"/>
        </w:numPr>
        <w:spacing w:after="0" w:line="240" w:lineRule="auto"/>
        <w:rPr>
          <w:rFonts w:ascii="Arial" w:eastAsia="Times New Roman" w:hAnsi="Arial" w:cs="Arial"/>
          <w:bCs/>
          <w:lang w:eastAsia="en-CA"/>
        </w:rPr>
      </w:pPr>
      <w:r>
        <w:rPr>
          <w:rFonts w:ascii="Arial" w:eastAsia="Times New Roman" w:hAnsi="Arial" w:cs="Arial"/>
          <w:bCs/>
          <w:lang w:val="en-US" w:eastAsia="en-CA"/>
        </w:rPr>
        <w:t>U</w:t>
      </w:r>
      <w:r w:rsidRPr="00EE5C4C">
        <w:rPr>
          <w:rFonts w:ascii="Arial" w:eastAsia="Times New Roman" w:hAnsi="Arial" w:cs="Arial"/>
          <w:bCs/>
          <w:lang w:val="en-US" w:eastAsia="en-CA"/>
        </w:rPr>
        <w:t>pd</w:t>
      </w:r>
      <w:r>
        <w:rPr>
          <w:rFonts w:ascii="Arial" w:eastAsia="Times New Roman" w:hAnsi="Arial" w:cs="Arial"/>
          <w:bCs/>
          <w:lang w:val="en-US" w:eastAsia="en-CA"/>
        </w:rPr>
        <w:t>ating the substance use tracker</w:t>
      </w:r>
    </w:p>
    <w:p w14:paraId="05B5E5A7" w14:textId="198E1473" w:rsidR="00EE5C4C" w:rsidRPr="00EE5C4C" w:rsidRDefault="00EE5C4C" w:rsidP="00EE5C4C">
      <w:pPr>
        <w:pStyle w:val="ListParagraph"/>
        <w:numPr>
          <w:ilvl w:val="0"/>
          <w:numId w:val="10"/>
        </w:numPr>
        <w:spacing w:after="0" w:line="240" w:lineRule="auto"/>
        <w:rPr>
          <w:rFonts w:ascii="Arial" w:eastAsia="Times New Roman" w:hAnsi="Arial" w:cs="Arial"/>
          <w:bCs/>
          <w:lang w:eastAsia="en-CA"/>
        </w:rPr>
      </w:pPr>
      <w:r>
        <w:rPr>
          <w:rFonts w:ascii="Arial" w:eastAsia="Times New Roman" w:hAnsi="Arial" w:cs="Arial"/>
          <w:bCs/>
          <w:lang w:val="en-US" w:eastAsia="en-CA"/>
        </w:rPr>
        <w:t>C</w:t>
      </w:r>
      <w:r w:rsidRPr="00EE5C4C">
        <w:rPr>
          <w:rFonts w:ascii="Arial" w:eastAsia="Times New Roman" w:hAnsi="Arial" w:cs="Arial"/>
          <w:bCs/>
          <w:lang w:val="en-US" w:eastAsia="en-CA"/>
        </w:rPr>
        <w:t xml:space="preserve">arrying naloxone with them and </w:t>
      </w:r>
      <w:r w:rsidR="003711D6">
        <w:rPr>
          <w:rFonts w:ascii="Arial" w:eastAsia="Times New Roman" w:hAnsi="Arial" w:cs="Arial"/>
          <w:bCs/>
          <w:lang w:val="en-US" w:eastAsia="en-CA"/>
        </w:rPr>
        <w:t xml:space="preserve">staying up to date on skills, </w:t>
      </w:r>
      <w:r w:rsidRPr="00EE5C4C">
        <w:rPr>
          <w:rFonts w:ascii="Arial" w:eastAsia="Times New Roman" w:hAnsi="Arial" w:cs="Arial"/>
          <w:bCs/>
          <w:lang w:val="en-US" w:eastAsia="en-CA"/>
        </w:rPr>
        <w:t xml:space="preserve">protocols and procedures around naloxone use.  </w:t>
      </w:r>
    </w:p>
    <w:p w14:paraId="7AB813B1" w14:textId="3B14D8E9" w:rsidR="005C7CE8" w:rsidRDefault="005C7CE8" w:rsidP="00EE5C4C">
      <w:pPr>
        <w:pStyle w:val="ListParagraph"/>
        <w:numPr>
          <w:ilvl w:val="0"/>
          <w:numId w:val="10"/>
        </w:numPr>
        <w:spacing w:after="0" w:line="240" w:lineRule="auto"/>
        <w:rPr>
          <w:rFonts w:ascii="Arial" w:eastAsia="Times New Roman" w:hAnsi="Arial" w:cs="Arial"/>
          <w:bCs/>
          <w:lang w:eastAsia="en-CA"/>
        </w:rPr>
      </w:pPr>
      <w:r w:rsidRPr="00A81590">
        <w:rPr>
          <w:rFonts w:ascii="Arial" w:eastAsia="Times New Roman" w:hAnsi="Arial" w:cs="Arial"/>
          <w:bCs/>
          <w:lang w:eastAsia="en-CA"/>
        </w:rPr>
        <w:t>Attend</w:t>
      </w:r>
      <w:r>
        <w:rPr>
          <w:rFonts w:ascii="Arial" w:eastAsia="Times New Roman" w:hAnsi="Arial" w:cs="Arial"/>
          <w:bCs/>
          <w:lang w:eastAsia="en-CA"/>
        </w:rPr>
        <w:t>ing</w:t>
      </w:r>
      <w:r w:rsidRPr="00A81590">
        <w:rPr>
          <w:rFonts w:ascii="Arial" w:eastAsia="Times New Roman" w:hAnsi="Arial" w:cs="Arial"/>
          <w:bCs/>
          <w:lang w:eastAsia="en-CA"/>
        </w:rPr>
        <w:t xml:space="preserve"> provided trainings in harm reduction principles and practices</w:t>
      </w:r>
      <w:r w:rsidR="003711D6">
        <w:rPr>
          <w:rFonts w:ascii="Arial" w:eastAsia="Times New Roman" w:hAnsi="Arial" w:cs="Arial"/>
          <w:bCs/>
          <w:lang w:eastAsia="en-CA"/>
        </w:rPr>
        <w:t xml:space="preserve"> as well as naloxone administration</w:t>
      </w:r>
      <w:r w:rsidRPr="00A81590">
        <w:rPr>
          <w:rFonts w:ascii="Arial" w:eastAsia="Times New Roman" w:hAnsi="Arial" w:cs="Arial"/>
          <w:bCs/>
          <w:lang w:eastAsia="en-CA"/>
        </w:rPr>
        <w:t xml:space="preserve"> </w:t>
      </w:r>
    </w:p>
    <w:p w14:paraId="1D19C6FF" w14:textId="77777777" w:rsidR="005C7CE8" w:rsidRPr="00D87262" w:rsidRDefault="005C7CE8" w:rsidP="00D87262">
      <w:pPr>
        <w:pStyle w:val="ListParagraph"/>
        <w:spacing w:after="0" w:line="240" w:lineRule="auto"/>
        <w:rPr>
          <w:rFonts w:ascii="Arial" w:eastAsia="Times New Roman" w:hAnsi="Arial" w:cs="Arial"/>
          <w:bCs/>
          <w:lang w:val="en-US" w:eastAsia="en-CA"/>
        </w:rPr>
      </w:pPr>
    </w:p>
    <w:p w14:paraId="00F3DD70" w14:textId="77777777" w:rsidR="005C7CE8" w:rsidRPr="004F6381" w:rsidRDefault="005C7CE8" w:rsidP="005C7CE8">
      <w:pPr>
        <w:spacing w:after="0" w:line="240" w:lineRule="auto"/>
        <w:rPr>
          <w:rFonts w:ascii="Arial" w:eastAsia="Times New Roman" w:hAnsi="Arial" w:cs="Arial"/>
          <w:bCs/>
          <w:lang w:val="en-US" w:eastAsia="en-CA"/>
        </w:rPr>
      </w:pPr>
      <w:r>
        <w:rPr>
          <w:rFonts w:ascii="Arial" w:eastAsia="Times New Roman" w:hAnsi="Arial" w:cs="Arial"/>
          <w:bCs/>
          <w:u w:val="single"/>
          <w:lang w:val="en-US" w:eastAsia="en-CA"/>
        </w:rPr>
        <w:t>Supervisors &amp; Managers</w:t>
      </w:r>
      <w:r w:rsidRPr="004F6381">
        <w:rPr>
          <w:rFonts w:ascii="Arial" w:eastAsia="Times New Roman" w:hAnsi="Arial" w:cs="Arial"/>
          <w:bCs/>
          <w:lang w:val="en-US" w:eastAsia="en-CA"/>
        </w:rPr>
        <w:t>:</w:t>
      </w:r>
    </w:p>
    <w:p w14:paraId="2682B907" w14:textId="5CE49673" w:rsidR="005C7CE8" w:rsidRPr="00EE5C4C" w:rsidRDefault="005C7CE8" w:rsidP="002D5190">
      <w:pPr>
        <w:tabs>
          <w:tab w:val="left" w:pos="1236"/>
        </w:tabs>
        <w:spacing w:after="0" w:line="240" w:lineRule="auto"/>
        <w:rPr>
          <w:rFonts w:ascii="Arial" w:eastAsia="Times New Roman" w:hAnsi="Arial" w:cs="Arial"/>
          <w:bCs/>
          <w:lang w:val="en-US" w:eastAsia="en-CA"/>
        </w:rPr>
      </w:pPr>
    </w:p>
    <w:p w14:paraId="57B4EEAF" w14:textId="77777777" w:rsidR="00EE5C4C" w:rsidRPr="00EE5C4C" w:rsidRDefault="005C7CE8" w:rsidP="00EE5C4C">
      <w:pPr>
        <w:spacing w:after="0" w:line="240" w:lineRule="auto"/>
        <w:rPr>
          <w:rFonts w:ascii="Arial" w:eastAsia="Times New Roman" w:hAnsi="Arial" w:cs="Arial"/>
          <w:bCs/>
          <w:lang w:val="en-US" w:eastAsia="en-CA"/>
        </w:rPr>
      </w:pPr>
      <w:r w:rsidRPr="00EE5C4C">
        <w:rPr>
          <w:rFonts w:ascii="Arial" w:eastAsia="Times New Roman" w:hAnsi="Arial" w:cs="Arial"/>
          <w:bCs/>
          <w:lang w:val="en-US" w:eastAsia="en-CA"/>
        </w:rPr>
        <w:t>Supervisors &amp; Managers are responsible for:</w:t>
      </w:r>
    </w:p>
    <w:p w14:paraId="3D559BE5" w14:textId="7AB339EB" w:rsidR="00D87262" w:rsidRPr="00D87262" w:rsidRDefault="00D87262" w:rsidP="00EE5C4C">
      <w:pPr>
        <w:pStyle w:val="ListParagraph"/>
        <w:numPr>
          <w:ilvl w:val="0"/>
          <w:numId w:val="13"/>
        </w:numPr>
        <w:spacing w:after="0" w:line="240" w:lineRule="auto"/>
        <w:rPr>
          <w:rFonts w:ascii="Arial" w:eastAsia="Times New Roman" w:hAnsi="Arial" w:cs="Arial"/>
          <w:bCs/>
          <w:lang w:val="en-US" w:eastAsia="en-CA"/>
        </w:rPr>
      </w:pPr>
      <w:r>
        <w:rPr>
          <w:rFonts w:ascii="Arial" w:eastAsia="Times New Roman" w:hAnsi="Arial" w:cs="Arial"/>
          <w:bCs/>
          <w:lang w:eastAsia="en-CA"/>
        </w:rPr>
        <w:t xml:space="preserve">Supporting with </w:t>
      </w:r>
      <w:r w:rsidR="003711D6">
        <w:rPr>
          <w:rFonts w:ascii="Arial" w:eastAsia="Times New Roman" w:hAnsi="Arial" w:cs="Arial"/>
          <w:bCs/>
          <w:lang w:eastAsia="en-CA"/>
        </w:rPr>
        <w:t xml:space="preserve">substance use-related </w:t>
      </w:r>
      <w:r>
        <w:rPr>
          <w:rFonts w:ascii="Arial" w:eastAsia="Times New Roman" w:hAnsi="Arial" w:cs="Arial"/>
          <w:bCs/>
          <w:lang w:eastAsia="en-CA"/>
        </w:rPr>
        <w:t>issues stemming from wellness and bed</w:t>
      </w:r>
      <w:r w:rsidRPr="00D87262">
        <w:rPr>
          <w:rFonts w:ascii="Arial" w:eastAsia="Times New Roman" w:hAnsi="Arial" w:cs="Arial"/>
          <w:bCs/>
          <w:lang w:eastAsia="en-CA"/>
        </w:rPr>
        <w:t xml:space="preserve"> checks. These actions may include, but are not limited to calling emergency services, modifying a safety plan, or referring a client to a shelter</w:t>
      </w:r>
      <w:r w:rsidR="003711D6">
        <w:rPr>
          <w:rFonts w:ascii="Arial" w:eastAsia="Times New Roman" w:hAnsi="Arial" w:cs="Arial"/>
          <w:bCs/>
          <w:lang w:eastAsia="en-CA"/>
        </w:rPr>
        <w:t xml:space="preserve"> </w:t>
      </w:r>
      <w:r w:rsidR="003711D6" w:rsidRPr="00D87262">
        <w:rPr>
          <w:rFonts w:ascii="Arial" w:eastAsia="Times New Roman" w:hAnsi="Arial" w:cs="Arial"/>
          <w:bCs/>
          <w:lang w:eastAsia="en-CA"/>
        </w:rPr>
        <w:t>more appropriate</w:t>
      </w:r>
      <w:r w:rsidR="003711D6">
        <w:rPr>
          <w:rFonts w:ascii="Arial" w:eastAsia="Times New Roman" w:hAnsi="Arial" w:cs="Arial"/>
          <w:bCs/>
          <w:lang w:eastAsia="en-CA"/>
        </w:rPr>
        <w:t xml:space="preserve"> to their harm reduction needs</w:t>
      </w:r>
      <w:r w:rsidRPr="00D87262">
        <w:rPr>
          <w:rFonts w:ascii="Arial" w:eastAsia="Times New Roman" w:hAnsi="Arial" w:cs="Arial"/>
          <w:bCs/>
          <w:lang w:eastAsia="en-CA"/>
        </w:rPr>
        <w:t xml:space="preserve">.  </w:t>
      </w:r>
    </w:p>
    <w:p w14:paraId="4C824C1C" w14:textId="513C0D18" w:rsidR="003C3444" w:rsidRPr="003C3444" w:rsidRDefault="003C3444" w:rsidP="00EE5C4C">
      <w:pPr>
        <w:pStyle w:val="ListParagraph"/>
        <w:numPr>
          <w:ilvl w:val="0"/>
          <w:numId w:val="13"/>
        </w:numPr>
        <w:spacing w:after="0" w:line="240" w:lineRule="auto"/>
        <w:rPr>
          <w:rFonts w:ascii="Arial" w:eastAsia="Times New Roman" w:hAnsi="Arial" w:cs="Arial"/>
          <w:bCs/>
          <w:lang w:val="en-US" w:eastAsia="en-CA"/>
        </w:rPr>
      </w:pPr>
      <w:r>
        <w:rPr>
          <w:rFonts w:ascii="Arial" w:eastAsia="Times New Roman" w:hAnsi="Arial" w:cs="Arial"/>
          <w:bCs/>
          <w:lang w:eastAsia="en-CA"/>
        </w:rPr>
        <w:t xml:space="preserve">Ensuring </w:t>
      </w:r>
      <w:r w:rsidR="00D87262" w:rsidRPr="003C3444">
        <w:rPr>
          <w:rFonts w:ascii="Arial" w:eastAsia="Times New Roman" w:hAnsi="Arial" w:cs="Arial"/>
          <w:bCs/>
          <w:lang w:eastAsia="en-CA"/>
        </w:rPr>
        <w:t xml:space="preserve">all staff and partners are respecting client privacy </w:t>
      </w:r>
      <w:r w:rsidR="006D68ED">
        <w:rPr>
          <w:rFonts w:ascii="Arial" w:eastAsia="Times New Roman" w:hAnsi="Arial" w:cs="Arial"/>
          <w:bCs/>
          <w:lang w:eastAsia="en-CA"/>
        </w:rPr>
        <w:t xml:space="preserve">in relation to their substance use </w:t>
      </w:r>
      <w:r w:rsidR="00D87262" w:rsidRPr="003C3444">
        <w:rPr>
          <w:rFonts w:ascii="Arial" w:eastAsia="Times New Roman" w:hAnsi="Arial" w:cs="Arial"/>
          <w:bCs/>
          <w:lang w:eastAsia="en-CA"/>
        </w:rPr>
        <w:t>as much as possible.</w:t>
      </w:r>
    </w:p>
    <w:p w14:paraId="6F3CBDF2" w14:textId="3FCEB852" w:rsidR="00EE5C4C" w:rsidRDefault="00EE5C4C" w:rsidP="00EE5C4C">
      <w:pPr>
        <w:pStyle w:val="ListParagraph"/>
        <w:numPr>
          <w:ilvl w:val="0"/>
          <w:numId w:val="13"/>
        </w:numPr>
        <w:spacing w:after="0" w:line="240" w:lineRule="auto"/>
        <w:rPr>
          <w:rFonts w:ascii="Arial" w:eastAsia="Times New Roman" w:hAnsi="Arial" w:cs="Arial"/>
          <w:bCs/>
          <w:lang w:val="en-US" w:eastAsia="en-CA"/>
        </w:rPr>
      </w:pPr>
      <w:r>
        <w:rPr>
          <w:rFonts w:ascii="Arial" w:eastAsia="Times New Roman" w:hAnsi="Arial" w:cs="Arial"/>
          <w:bCs/>
          <w:lang w:val="en-US" w:eastAsia="en-CA"/>
        </w:rPr>
        <w:t>M</w:t>
      </w:r>
      <w:r w:rsidRPr="00EE5C4C">
        <w:rPr>
          <w:rFonts w:ascii="Arial" w:eastAsia="Times New Roman" w:hAnsi="Arial" w:cs="Arial"/>
          <w:bCs/>
          <w:lang w:val="en-US" w:eastAsia="en-CA"/>
        </w:rPr>
        <w:t>aking sure naloxone and saf</w:t>
      </w:r>
      <w:r>
        <w:rPr>
          <w:rFonts w:ascii="Arial" w:eastAsia="Times New Roman" w:hAnsi="Arial" w:cs="Arial"/>
          <w:bCs/>
          <w:lang w:val="en-US" w:eastAsia="en-CA"/>
        </w:rPr>
        <w:t>e</w:t>
      </w:r>
      <w:r w:rsidR="003711D6">
        <w:rPr>
          <w:rFonts w:ascii="Arial" w:eastAsia="Times New Roman" w:hAnsi="Arial" w:cs="Arial"/>
          <w:bCs/>
          <w:lang w:val="en-US" w:eastAsia="en-CA"/>
        </w:rPr>
        <w:t>r drug</w:t>
      </w:r>
      <w:r>
        <w:rPr>
          <w:rFonts w:ascii="Arial" w:eastAsia="Times New Roman" w:hAnsi="Arial" w:cs="Arial"/>
          <w:bCs/>
          <w:lang w:val="en-US" w:eastAsia="en-CA"/>
        </w:rPr>
        <w:t xml:space="preserve"> use supplies are well stocked</w:t>
      </w:r>
      <w:r w:rsidR="006128AE">
        <w:rPr>
          <w:rFonts w:ascii="Arial" w:eastAsia="Times New Roman" w:hAnsi="Arial" w:cs="Arial"/>
          <w:bCs/>
          <w:lang w:val="en-US" w:eastAsia="en-CA"/>
        </w:rPr>
        <w:t>.</w:t>
      </w:r>
    </w:p>
    <w:p w14:paraId="5E0F5E0A" w14:textId="3EFEC5E1" w:rsidR="00EE5C4C" w:rsidRDefault="00EE5C4C" w:rsidP="00EE5C4C">
      <w:pPr>
        <w:pStyle w:val="ListParagraph"/>
        <w:numPr>
          <w:ilvl w:val="0"/>
          <w:numId w:val="13"/>
        </w:numPr>
        <w:spacing w:after="0" w:line="240" w:lineRule="auto"/>
        <w:rPr>
          <w:rFonts w:ascii="Arial" w:eastAsia="Times New Roman" w:hAnsi="Arial" w:cs="Arial"/>
          <w:bCs/>
          <w:lang w:val="en-US" w:eastAsia="en-CA"/>
        </w:rPr>
      </w:pPr>
      <w:r>
        <w:rPr>
          <w:rFonts w:ascii="Arial" w:eastAsia="Times New Roman" w:hAnsi="Arial" w:cs="Arial"/>
          <w:bCs/>
          <w:lang w:val="en-US" w:eastAsia="en-CA"/>
        </w:rPr>
        <w:t>M</w:t>
      </w:r>
      <w:r w:rsidRPr="00EE5C4C">
        <w:rPr>
          <w:rFonts w:ascii="Arial" w:eastAsia="Times New Roman" w:hAnsi="Arial" w:cs="Arial"/>
          <w:bCs/>
          <w:lang w:val="en-US" w:eastAsia="en-CA"/>
        </w:rPr>
        <w:t xml:space="preserve">aking sure </w:t>
      </w:r>
      <w:r>
        <w:rPr>
          <w:rFonts w:ascii="Arial" w:eastAsia="Times New Roman" w:hAnsi="Arial" w:cs="Arial"/>
          <w:bCs/>
          <w:lang w:val="en-US" w:eastAsia="en-CA"/>
        </w:rPr>
        <w:t>staff</w:t>
      </w:r>
      <w:r w:rsidRPr="00EE5C4C">
        <w:rPr>
          <w:rFonts w:ascii="Arial" w:eastAsia="Times New Roman" w:hAnsi="Arial" w:cs="Arial"/>
          <w:bCs/>
          <w:lang w:val="en-US" w:eastAsia="en-CA"/>
        </w:rPr>
        <w:t xml:space="preserve"> are properly educated and trained in </w:t>
      </w:r>
      <w:r w:rsidR="00754AB3">
        <w:rPr>
          <w:rFonts w:ascii="Arial" w:eastAsia="Times New Roman" w:hAnsi="Arial" w:cs="Arial"/>
          <w:bCs/>
          <w:lang w:val="en-US" w:eastAsia="en-CA"/>
        </w:rPr>
        <w:t xml:space="preserve">overdose prevention, recognition and response </w:t>
      </w:r>
      <w:r w:rsidR="006D68ED">
        <w:rPr>
          <w:rFonts w:ascii="Arial" w:eastAsia="Times New Roman" w:hAnsi="Arial" w:cs="Arial"/>
          <w:bCs/>
          <w:lang w:val="en-US" w:eastAsia="en-CA"/>
        </w:rPr>
        <w:t>including</w:t>
      </w:r>
      <w:r w:rsidR="00754AB3">
        <w:rPr>
          <w:rFonts w:ascii="Arial" w:eastAsia="Times New Roman" w:hAnsi="Arial" w:cs="Arial"/>
          <w:bCs/>
          <w:lang w:val="en-US" w:eastAsia="en-CA"/>
        </w:rPr>
        <w:t xml:space="preserve"> the </w:t>
      </w:r>
      <w:r w:rsidRPr="00EE5C4C">
        <w:rPr>
          <w:rFonts w:ascii="Arial" w:eastAsia="Times New Roman" w:hAnsi="Arial" w:cs="Arial"/>
          <w:bCs/>
          <w:lang w:val="en-US" w:eastAsia="en-CA"/>
        </w:rPr>
        <w:t xml:space="preserve"> use of naloxone </w:t>
      </w:r>
    </w:p>
    <w:p w14:paraId="22EA7C24" w14:textId="77777777" w:rsidR="003C3444" w:rsidRDefault="003C3444" w:rsidP="003C3444">
      <w:pPr>
        <w:pStyle w:val="ListParagraph"/>
        <w:autoSpaceDE w:val="0"/>
        <w:autoSpaceDN w:val="0"/>
        <w:adjustRightInd w:val="0"/>
        <w:rPr>
          <w:rFonts w:ascii="Arial" w:eastAsia="Times New Roman" w:hAnsi="Arial" w:cs="Arial"/>
          <w:bCs/>
          <w:lang w:val="en-US" w:eastAsia="en-CA"/>
        </w:rPr>
      </w:pPr>
    </w:p>
    <w:p w14:paraId="56EBD0F9" w14:textId="77777777" w:rsidR="00BD0288" w:rsidRDefault="00BD0288" w:rsidP="00F55CD2">
      <w:pPr>
        <w:spacing w:after="0" w:line="240" w:lineRule="auto"/>
        <w:rPr>
          <w:rFonts w:ascii="Arial" w:eastAsia="Times New Roman" w:hAnsi="Arial" w:cs="Arial"/>
          <w:bCs/>
          <w:lang w:eastAsia="en-CA"/>
        </w:rPr>
      </w:pPr>
    </w:p>
    <w:p w14:paraId="5BD3D1E3" w14:textId="77777777" w:rsidR="00424165" w:rsidRDefault="00424165" w:rsidP="00F55CD2">
      <w:pPr>
        <w:spacing w:after="0" w:line="240" w:lineRule="auto"/>
        <w:rPr>
          <w:rFonts w:ascii="Arial" w:eastAsia="Times New Roman" w:hAnsi="Arial" w:cs="Arial"/>
          <w:bCs/>
          <w:lang w:eastAsia="en-CA"/>
        </w:rPr>
      </w:pPr>
    </w:p>
    <w:p w14:paraId="6827E4DA" w14:textId="77777777" w:rsidR="00424165" w:rsidRDefault="00424165" w:rsidP="00F55CD2">
      <w:pPr>
        <w:spacing w:after="0" w:line="240" w:lineRule="auto"/>
        <w:rPr>
          <w:rFonts w:ascii="Arial" w:eastAsia="Times New Roman" w:hAnsi="Arial" w:cs="Arial"/>
          <w:bCs/>
          <w:lang w:eastAsia="en-CA"/>
        </w:rPr>
      </w:pPr>
    </w:p>
    <w:p w14:paraId="5D8374E8" w14:textId="77777777" w:rsidR="00424165" w:rsidRDefault="00424165" w:rsidP="00F55CD2">
      <w:pPr>
        <w:spacing w:after="0" w:line="240" w:lineRule="auto"/>
        <w:rPr>
          <w:rFonts w:ascii="Arial" w:eastAsia="Times New Roman" w:hAnsi="Arial" w:cs="Arial"/>
          <w:bCs/>
          <w:lang w:eastAsia="en-CA"/>
        </w:rPr>
      </w:pPr>
    </w:p>
    <w:p w14:paraId="1728CFD6" w14:textId="77777777" w:rsidR="00424165" w:rsidRDefault="00424165" w:rsidP="00F55CD2">
      <w:pPr>
        <w:spacing w:after="0" w:line="240" w:lineRule="auto"/>
        <w:rPr>
          <w:rFonts w:ascii="Arial" w:eastAsia="Times New Roman" w:hAnsi="Arial" w:cs="Arial"/>
          <w:bCs/>
          <w:lang w:eastAsia="en-CA"/>
        </w:rPr>
      </w:pPr>
    </w:p>
    <w:p w14:paraId="13B9F945" w14:textId="77777777" w:rsidR="00424165" w:rsidRDefault="00424165" w:rsidP="00F55CD2">
      <w:pPr>
        <w:spacing w:after="0" w:line="240" w:lineRule="auto"/>
        <w:rPr>
          <w:rFonts w:ascii="Arial" w:eastAsia="Times New Roman" w:hAnsi="Arial" w:cs="Arial"/>
          <w:bCs/>
          <w:lang w:eastAsia="en-CA"/>
        </w:rPr>
      </w:pPr>
    </w:p>
    <w:p w14:paraId="609C8C34" w14:textId="77777777" w:rsidR="00424165" w:rsidRPr="00EE5C4C" w:rsidRDefault="00424165" w:rsidP="00F55CD2">
      <w:pPr>
        <w:spacing w:after="0" w:line="240" w:lineRule="auto"/>
        <w:rPr>
          <w:rFonts w:ascii="Arial" w:eastAsia="Times New Roman" w:hAnsi="Arial" w:cs="Arial"/>
          <w:bCs/>
          <w:lang w:eastAsia="en-CA"/>
        </w:rPr>
      </w:pPr>
    </w:p>
    <w:p w14:paraId="013DB736" w14:textId="14A3D076" w:rsidR="00B06523" w:rsidRDefault="00BD0288" w:rsidP="00BB36A2">
      <w:pPr>
        <w:pStyle w:val="Heading1"/>
      </w:pPr>
      <w:r>
        <w:t>APPENDICES</w:t>
      </w:r>
      <w:r w:rsidR="00F74737">
        <w:t>:</w:t>
      </w:r>
    </w:p>
    <w:p w14:paraId="260142B7" w14:textId="77777777" w:rsidR="009238D6" w:rsidRDefault="009238D6" w:rsidP="0003537C">
      <w:pPr>
        <w:pStyle w:val="Default"/>
        <w:rPr>
          <w:rStyle w:val="Hyperlink"/>
          <w:sz w:val="2"/>
          <w:szCs w:val="2"/>
        </w:rPr>
      </w:pPr>
    </w:p>
    <w:p w14:paraId="3DCE4308" w14:textId="77777777" w:rsidR="00D46EA4" w:rsidRDefault="00D46EA4" w:rsidP="0003537C">
      <w:pPr>
        <w:pStyle w:val="Default"/>
        <w:rPr>
          <w:rStyle w:val="Hyperlink"/>
          <w:b/>
          <w:sz w:val="22"/>
          <w:szCs w:val="22"/>
        </w:rPr>
      </w:pPr>
    </w:p>
    <w:p w14:paraId="6AA71FEF" w14:textId="77777777" w:rsidR="003C3444" w:rsidRPr="003C3444" w:rsidRDefault="003C3444" w:rsidP="003C3444">
      <w:pPr>
        <w:spacing w:after="0" w:line="240" w:lineRule="auto"/>
        <w:rPr>
          <w:rFonts w:ascii="Arial" w:eastAsia="Times New Roman" w:hAnsi="Arial" w:cs="Arial"/>
          <w:bCs/>
          <w:lang w:eastAsia="en-CA"/>
        </w:rPr>
      </w:pPr>
      <w:r w:rsidRPr="003C3444">
        <w:rPr>
          <w:rFonts w:ascii="Arial" w:eastAsia="Times New Roman" w:hAnsi="Arial" w:cs="Arial"/>
          <w:bCs/>
          <w:lang w:eastAsia="en-CA"/>
        </w:rPr>
        <w:t>TPH Overdose Prevention Plan</w:t>
      </w:r>
    </w:p>
    <w:p w14:paraId="2881063E" w14:textId="77777777" w:rsidR="003C3444" w:rsidRPr="003C3444" w:rsidRDefault="003C3444" w:rsidP="003C3444">
      <w:pPr>
        <w:spacing w:after="0" w:line="240" w:lineRule="auto"/>
        <w:rPr>
          <w:rFonts w:ascii="Arial" w:eastAsia="Times New Roman" w:hAnsi="Arial" w:cs="Arial"/>
          <w:bCs/>
          <w:lang w:eastAsia="en-CA"/>
        </w:rPr>
      </w:pPr>
      <w:r w:rsidRPr="003C3444">
        <w:rPr>
          <w:rFonts w:ascii="Arial" w:eastAsia="Times New Roman" w:hAnsi="Arial" w:cs="Arial"/>
          <w:bCs/>
          <w:lang w:eastAsia="en-CA"/>
        </w:rPr>
        <w:object w:dxaOrig="1521" w:dyaOrig="991" w14:anchorId="13733C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8" o:title=""/>
          </v:shape>
          <o:OLEObject Type="Embed" ProgID="AcroExch.Document.DC" ShapeID="_x0000_i1025" DrawAspect="Icon" ObjectID="_1724654891" r:id="rId9"/>
        </w:object>
      </w:r>
    </w:p>
    <w:p w14:paraId="78D93A02" w14:textId="77777777" w:rsidR="003C3444" w:rsidRPr="003C3444" w:rsidRDefault="003C3444" w:rsidP="003C3444">
      <w:pPr>
        <w:spacing w:after="0" w:line="240" w:lineRule="auto"/>
        <w:rPr>
          <w:rFonts w:ascii="Arial" w:eastAsia="Times New Roman" w:hAnsi="Arial" w:cs="Arial"/>
          <w:bCs/>
          <w:lang w:eastAsia="en-CA"/>
        </w:rPr>
      </w:pPr>
    </w:p>
    <w:p w14:paraId="59E9A9A3" w14:textId="77777777" w:rsidR="00F30968" w:rsidRDefault="00F30968" w:rsidP="00F55CD2">
      <w:pPr>
        <w:spacing w:after="0" w:line="240" w:lineRule="auto"/>
        <w:rPr>
          <w:rFonts w:ascii="Arial" w:eastAsia="Times New Roman" w:hAnsi="Arial" w:cs="Arial"/>
          <w:bCs/>
          <w:lang w:eastAsia="en-CA"/>
        </w:rPr>
      </w:pPr>
      <w:r>
        <w:rPr>
          <w:rFonts w:ascii="Arial" w:eastAsia="Times New Roman" w:hAnsi="Arial" w:cs="Arial"/>
          <w:bCs/>
          <w:lang w:eastAsia="en-CA"/>
        </w:rPr>
        <w:t>Organizational Opioid Overdose Risk Assessment</w:t>
      </w:r>
    </w:p>
    <w:p w14:paraId="6DDBC260" w14:textId="505C5CA7" w:rsidR="00F30968" w:rsidRDefault="00F30968" w:rsidP="00F55CD2">
      <w:pPr>
        <w:spacing w:after="0" w:line="240" w:lineRule="auto"/>
        <w:rPr>
          <w:rFonts w:ascii="Arial" w:eastAsia="Times New Roman" w:hAnsi="Arial" w:cs="Arial"/>
          <w:bCs/>
          <w:lang w:eastAsia="en-CA"/>
        </w:rPr>
      </w:pPr>
      <w:r>
        <w:rPr>
          <w:rFonts w:ascii="Arial" w:eastAsia="Times New Roman" w:hAnsi="Arial" w:cs="Arial"/>
          <w:bCs/>
          <w:lang w:eastAsia="en-CA"/>
        </w:rPr>
        <w:object w:dxaOrig="1287" w:dyaOrig="837" w14:anchorId="36E869C6">
          <v:shape id="_x0000_i1026" type="#_x0000_t75" style="width:64.5pt;height:42pt" o:ole="">
            <v:imagedata r:id="rId10" o:title=""/>
          </v:shape>
          <o:OLEObject Type="Embed" ProgID="AcroExch.Document.DC" ShapeID="_x0000_i1026" DrawAspect="Icon" ObjectID="_1724654892" r:id="rId11"/>
        </w:object>
      </w:r>
    </w:p>
    <w:p w14:paraId="025B4E9C" w14:textId="77777777" w:rsidR="00F30968" w:rsidRDefault="00F30968" w:rsidP="00F55CD2">
      <w:pPr>
        <w:spacing w:after="0" w:line="240" w:lineRule="auto"/>
        <w:rPr>
          <w:rFonts w:ascii="Arial" w:eastAsia="Times New Roman" w:hAnsi="Arial" w:cs="Arial"/>
          <w:bCs/>
          <w:lang w:eastAsia="en-CA"/>
        </w:rPr>
      </w:pPr>
    </w:p>
    <w:p w14:paraId="6E60F044" w14:textId="7BAA8CAB" w:rsidR="00F30968" w:rsidRDefault="00F30968" w:rsidP="00F55CD2">
      <w:pPr>
        <w:spacing w:after="0" w:line="240" w:lineRule="auto"/>
        <w:rPr>
          <w:rFonts w:ascii="Arial" w:eastAsia="Times New Roman" w:hAnsi="Arial" w:cs="Arial"/>
          <w:bCs/>
          <w:lang w:eastAsia="en-CA"/>
        </w:rPr>
      </w:pPr>
      <w:r>
        <w:rPr>
          <w:rFonts w:ascii="Arial" w:eastAsia="Times New Roman" w:hAnsi="Arial" w:cs="Arial"/>
          <w:bCs/>
          <w:lang w:eastAsia="en-CA"/>
        </w:rPr>
        <w:t>Guidance and Tips for Client Wellness Checks</w:t>
      </w:r>
    </w:p>
    <w:p w14:paraId="2CC98FE5" w14:textId="77777777" w:rsidR="00F30968" w:rsidRDefault="00F30968" w:rsidP="00F55CD2">
      <w:pPr>
        <w:spacing w:after="0" w:line="240" w:lineRule="auto"/>
        <w:rPr>
          <w:rFonts w:ascii="Arial" w:eastAsia="Times New Roman" w:hAnsi="Arial" w:cs="Arial"/>
          <w:bCs/>
          <w:lang w:eastAsia="en-CA"/>
        </w:rPr>
      </w:pPr>
      <w:r>
        <w:rPr>
          <w:rFonts w:ascii="Arial" w:eastAsia="Times New Roman" w:hAnsi="Arial" w:cs="Arial"/>
          <w:bCs/>
          <w:lang w:eastAsia="en-CA"/>
        </w:rPr>
        <w:object w:dxaOrig="1287" w:dyaOrig="837" w14:anchorId="30FA3A27">
          <v:shape id="_x0000_i1027" type="#_x0000_t75" style="width:64.5pt;height:42pt" o:ole="">
            <v:imagedata r:id="rId12" o:title=""/>
          </v:shape>
          <o:OLEObject Type="Embed" ProgID="AcroExch.Document.DC" ShapeID="_x0000_i1027" DrawAspect="Icon" ObjectID="_1724654893" r:id="rId13"/>
        </w:object>
      </w:r>
    </w:p>
    <w:p w14:paraId="03E36548" w14:textId="77777777" w:rsidR="00F30968" w:rsidRDefault="00F30968" w:rsidP="00F55CD2">
      <w:pPr>
        <w:spacing w:after="0" w:line="240" w:lineRule="auto"/>
        <w:rPr>
          <w:rFonts w:ascii="Arial" w:eastAsia="Times New Roman" w:hAnsi="Arial" w:cs="Arial"/>
          <w:bCs/>
          <w:lang w:eastAsia="en-CA"/>
        </w:rPr>
      </w:pPr>
    </w:p>
    <w:p w14:paraId="41F3B4AB" w14:textId="5D7661C7" w:rsidR="003C3444" w:rsidRDefault="003C3444" w:rsidP="00F55CD2">
      <w:pPr>
        <w:spacing w:after="0" w:line="240" w:lineRule="auto"/>
        <w:rPr>
          <w:rFonts w:ascii="Arial" w:eastAsia="Times New Roman" w:hAnsi="Arial" w:cs="Arial"/>
          <w:bCs/>
          <w:lang w:eastAsia="en-CA"/>
        </w:rPr>
      </w:pPr>
      <w:r>
        <w:rPr>
          <w:rFonts w:ascii="Arial" w:eastAsia="Times New Roman" w:hAnsi="Arial" w:cs="Arial"/>
          <w:bCs/>
          <w:lang w:eastAsia="en-CA"/>
        </w:rPr>
        <w:t>Signs of an Opioid Overdose</w:t>
      </w:r>
    </w:p>
    <w:p w14:paraId="38AD6BAB" w14:textId="77777777" w:rsidR="003C3444" w:rsidRDefault="00F30968" w:rsidP="00F55CD2">
      <w:pPr>
        <w:spacing w:after="0" w:line="240" w:lineRule="auto"/>
        <w:rPr>
          <w:rFonts w:ascii="Arial" w:eastAsia="Times New Roman" w:hAnsi="Arial" w:cs="Arial"/>
          <w:bCs/>
          <w:lang w:eastAsia="en-CA"/>
        </w:rPr>
      </w:pPr>
      <w:r>
        <w:rPr>
          <w:rFonts w:ascii="Arial" w:eastAsia="Times New Roman" w:hAnsi="Arial" w:cs="Arial"/>
          <w:bCs/>
          <w:lang w:eastAsia="en-CA"/>
        </w:rPr>
        <w:object w:dxaOrig="1287" w:dyaOrig="837" w14:anchorId="64EC6EC2">
          <v:shape id="_x0000_i1028" type="#_x0000_t75" style="width:64.5pt;height:42pt" o:ole="">
            <v:imagedata r:id="rId14" o:title=""/>
          </v:shape>
          <o:OLEObject Type="Embed" ProgID="AcroExch.Document.DC" ShapeID="_x0000_i1028" DrawAspect="Icon" ObjectID="_1724654894" r:id="rId15"/>
        </w:object>
      </w:r>
    </w:p>
    <w:p w14:paraId="45B12DE3" w14:textId="77777777" w:rsidR="00F30968" w:rsidRDefault="00F30968" w:rsidP="00F55CD2">
      <w:pPr>
        <w:spacing w:after="0" w:line="240" w:lineRule="auto"/>
        <w:rPr>
          <w:rFonts w:ascii="Arial" w:eastAsia="Times New Roman" w:hAnsi="Arial" w:cs="Arial"/>
          <w:bCs/>
          <w:lang w:eastAsia="en-CA"/>
        </w:rPr>
      </w:pPr>
    </w:p>
    <w:p w14:paraId="0C15BDDC" w14:textId="161579FE" w:rsidR="003C3444" w:rsidRDefault="00F30968" w:rsidP="00F55CD2">
      <w:pPr>
        <w:spacing w:after="0" w:line="240" w:lineRule="auto"/>
        <w:rPr>
          <w:rFonts w:ascii="Arial" w:eastAsia="Times New Roman" w:hAnsi="Arial" w:cs="Arial"/>
          <w:bCs/>
          <w:lang w:eastAsia="en-CA"/>
        </w:rPr>
      </w:pPr>
      <w:r>
        <w:rPr>
          <w:rFonts w:ascii="Arial" w:eastAsia="Times New Roman" w:hAnsi="Arial" w:cs="Arial"/>
          <w:bCs/>
          <w:lang w:eastAsia="en-CA"/>
        </w:rPr>
        <w:t>Overdose Response Poster</w:t>
      </w:r>
    </w:p>
    <w:p w14:paraId="1061E186" w14:textId="77777777" w:rsidR="00F30968" w:rsidRDefault="00F30968" w:rsidP="00F55CD2">
      <w:pPr>
        <w:spacing w:after="0" w:line="240" w:lineRule="auto"/>
        <w:rPr>
          <w:rFonts w:ascii="Arial" w:eastAsia="Times New Roman" w:hAnsi="Arial" w:cs="Arial"/>
          <w:bCs/>
          <w:lang w:eastAsia="en-CA"/>
        </w:rPr>
      </w:pPr>
      <w:r>
        <w:rPr>
          <w:rFonts w:ascii="Arial" w:eastAsia="Times New Roman" w:hAnsi="Arial" w:cs="Arial"/>
          <w:bCs/>
          <w:lang w:eastAsia="en-CA"/>
        </w:rPr>
        <w:object w:dxaOrig="1287" w:dyaOrig="837" w14:anchorId="492D672B">
          <v:shape id="_x0000_i1029" type="#_x0000_t75" style="width:64.5pt;height:42pt" o:ole="">
            <v:imagedata r:id="rId16" o:title=""/>
          </v:shape>
          <o:OLEObject Type="Embed" ProgID="AcroExch.Document.DC" ShapeID="_x0000_i1029" DrawAspect="Icon" ObjectID="_1724654895" r:id="rId17"/>
        </w:object>
      </w:r>
    </w:p>
    <w:sectPr w:rsidR="00F30968" w:rsidSect="00D21732">
      <w:headerReference w:type="default" r:id="rId18"/>
      <w:footerReference w:type="default" r:id="rId19"/>
      <w:pgSz w:w="12240" w:h="15840"/>
      <w:pgMar w:top="1080" w:right="1440" w:bottom="108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55E94F" w14:textId="77777777" w:rsidR="00CD44DA" w:rsidRDefault="00CD44DA" w:rsidP="00B639E6">
      <w:pPr>
        <w:spacing w:after="0" w:line="240" w:lineRule="auto"/>
      </w:pPr>
      <w:r>
        <w:separator/>
      </w:r>
    </w:p>
  </w:endnote>
  <w:endnote w:type="continuationSeparator" w:id="0">
    <w:p w14:paraId="0B9296B9" w14:textId="77777777" w:rsidR="00CD44DA" w:rsidRDefault="00CD44DA" w:rsidP="00B639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2005BF" w14:textId="77777777" w:rsidR="00BB36A2" w:rsidRPr="00BB36A2" w:rsidRDefault="00BB36A2">
    <w:pPr>
      <w:pStyle w:val="Footer"/>
      <w:jc w:val="right"/>
      <w:rPr>
        <w:rFonts w:ascii="Arial" w:hAnsi="Arial" w:cs="Arial"/>
        <w:b/>
        <w:i/>
        <w:sz w:val="10"/>
        <w:szCs w:val="10"/>
      </w:rPr>
    </w:pPr>
  </w:p>
  <w:p w14:paraId="5E0EE3A1" w14:textId="2D42E741" w:rsidR="003D5BEB" w:rsidRPr="003D5BEB" w:rsidRDefault="003D5BEB" w:rsidP="003D5BEB">
    <w:pPr>
      <w:pStyle w:val="Footer"/>
      <w:rPr>
        <w:rFonts w:ascii="Arial" w:hAnsi="Arial" w:cs="Arial"/>
        <w:b/>
        <w:i/>
        <w:sz w:val="20"/>
        <w:szCs w:val="20"/>
      </w:rPr>
    </w:pPr>
    <w:r>
      <w:rPr>
        <w:rFonts w:ascii="Arial" w:hAnsi="Arial" w:cs="Arial"/>
        <w:b/>
        <w:i/>
        <w:sz w:val="20"/>
        <w:szCs w:val="20"/>
      </w:rPr>
      <w:tab/>
    </w:r>
    <w:r>
      <w:rPr>
        <w:rFonts w:ascii="Arial" w:hAnsi="Arial" w:cs="Arial"/>
        <w:b/>
        <w:i/>
        <w:sz w:val="20"/>
        <w:szCs w:val="20"/>
      </w:rPr>
      <w:tab/>
    </w:r>
    <w:r w:rsidRPr="003D5BEB">
      <w:rPr>
        <w:rFonts w:ascii="Arial" w:hAnsi="Arial" w:cs="Arial"/>
        <w:b/>
        <w:i/>
        <w:sz w:val="20"/>
        <w:szCs w:val="20"/>
      </w:rPr>
      <w:t xml:space="preserve">Overdose Prevention Policy &amp; Procedure </w:t>
    </w:r>
  </w:p>
  <w:p w14:paraId="3456573D" w14:textId="77777777" w:rsidR="0034331B" w:rsidRPr="0034331B" w:rsidRDefault="00CD44DA">
    <w:pPr>
      <w:pStyle w:val="Footer"/>
      <w:jc w:val="right"/>
      <w:rPr>
        <w:rFonts w:ascii="Arial" w:hAnsi="Arial" w:cs="Arial"/>
        <w:sz w:val="20"/>
        <w:szCs w:val="20"/>
      </w:rPr>
    </w:pPr>
    <w:sdt>
      <w:sdtPr>
        <w:rPr>
          <w:rFonts w:ascii="Arial" w:hAnsi="Arial" w:cs="Arial"/>
          <w:sz w:val="20"/>
          <w:szCs w:val="20"/>
        </w:rPr>
        <w:id w:val="-625239269"/>
        <w:docPartObj>
          <w:docPartGallery w:val="Page Numbers (Bottom of Page)"/>
          <w:docPartUnique/>
        </w:docPartObj>
      </w:sdtPr>
      <w:sdtEndPr/>
      <w:sdtContent>
        <w:r w:rsidR="0034331B" w:rsidRPr="0034331B">
          <w:rPr>
            <w:rFonts w:ascii="Arial" w:hAnsi="Arial" w:cs="Arial"/>
            <w:sz w:val="20"/>
            <w:szCs w:val="20"/>
          </w:rPr>
          <w:t xml:space="preserve">Page | </w:t>
        </w:r>
        <w:r w:rsidR="0034331B" w:rsidRPr="0034331B">
          <w:rPr>
            <w:rFonts w:ascii="Arial" w:hAnsi="Arial" w:cs="Arial"/>
            <w:sz w:val="20"/>
            <w:szCs w:val="20"/>
          </w:rPr>
          <w:fldChar w:fldCharType="begin"/>
        </w:r>
        <w:r w:rsidR="0034331B" w:rsidRPr="0034331B">
          <w:rPr>
            <w:rFonts w:ascii="Arial" w:hAnsi="Arial" w:cs="Arial"/>
            <w:sz w:val="20"/>
            <w:szCs w:val="20"/>
          </w:rPr>
          <w:instrText xml:space="preserve"> PAGE   \* MERGEFORMAT </w:instrText>
        </w:r>
        <w:r w:rsidR="0034331B" w:rsidRPr="0034331B">
          <w:rPr>
            <w:rFonts w:ascii="Arial" w:hAnsi="Arial" w:cs="Arial"/>
            <w:sz w:val="20"/>
            <w:szCs w:val="20"/>
          </w:rPr>
          <w:fldChar w:fldCharType="separate"/>
        </w:r>
        <w:r>
          <w:rPr>
            <w:rFonts w:ascii="Arial" w:hAnsi="Arial" w:cs="Arial"/>
            <w:noProof/>
            <w:sz w:val="20"/>
            <w:szCs w:val="20"/>
          </w:rPr>
          <w:t>1</w:t>
        </w:r>
        <w:r w:rsidR="0034331B" w:rsidRPr="0034331B">
          <w:rPr>
            <w:rFonts w:ascii="Arial" w:hAnsi="Arial" w:cs="Arial"/>
            <w:noProof/>
            <w:sz w:val="20"/>
            <w:szCs w:val="20"/>
          </w:rPr>
          <w:fldChar w:fldCharType="end"/>
        </w:r>
        <w:r w:rsidR="0034331B" w:rsidRPr="0034331B">
          <w:rPr>
            <w:rFonts w:ascii="Arial" w:hAnsi="Arial" w:cs="Arial"/>
            <w:sz w:val="20"/>
            <w:szCs w:val="20"/>
          </w:rPr>
          <w:t xml:space="preserve"> </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132811" w14:textId="77777777" w:rsidR="00CD44DA" w:rsidRDefault="00CD44DA" w:rsidP="00B639E6">
      <w:pPr>
        <w:spacing w:after="0" w:line="240" w:lineRule="auto"/>
      </w:pPr>
      <w:r>
        <w:separator/>
      </w:r>
    </w:p>
  </w:footnote>
  <w:footnote w:type="continuationSeparator" w:id="0">
    <w:p w14:paraId="3D3CC514" w14:textId="77777777" w:rsidR="00CD44DA" w:rsidRDefault="00CD44DA" w:rsidP="00B639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8FA10C" w14:textId="77777777" w:rsidR="00D71C90" w:rsidRPr="00D71C90" w:rsidRDefault="00D71C90" w:rsidP="00D71C90">
    <w:pPr>
      <w:pStyle w:val="Header"/>
      <w:jc w:val="right"/>
      <w:rPr>
        <w:rFonts w:ascii="Arial" w:hAnsi="Arial" w:cs="Arial"/>
        <w:b/>
        <w:sz w:val="28"/>
        <w:szCs w:val="28"/>
      </w:rPr>
    </w:pPr>
    <w:r>
      <w:rPr>
        <w:rFonts w:ascii="Arial" w:hAnsi="Arial" w:cs="Arial"/>
        <w:b/>
        <w:sz w:val="28"/>
        <w:szCs w:val="28"/>
      </w:rPr>
      <w:t>[Insert Organization]</w:t>
    </w:r>
  </w:p>
  <w:p w14:paraId="6E221AF4" w14:textId="546C3B29" w:rsidR="00D71C90" w:rsidRDefault="0092167A" w:rsidP="00C65B2B">
    <w:pPr>
      <w:pStyle w:val="Header"/>
      <w:pBdr>
        <w:bottom w:val="single" w:sz="12" w:space="1" w:color="auto"/>
      </w:pBdr>
      <w:jc w:val="right"/>
      <w:rPr>
        <w:rFonts w:ascii="Arial" w:hAnsi="Arial" w:cs="Arial"/>
        <w:b/>
        <w:sz w:val="28"/>
        <w:szCs w:val="28"/>
      </w:rPr>
    </w:pPr>
    <w:r>
      <w:rPr>
        <w:rFonts w:ascii="Arial" w:hAnsi="Arial" w:cs="Arial"/>
        <w:b/>
        <w:sz w:val="28"/>
        <w:szCs w:val="28"/>
      </w:rPr>
      <w:t xml:space="preserve">Overdose </w:t>
    </w:r>
    <w:r w:rsidR="00B700E9">
      <w:rPr>
        <w:rFonts w:ascii="Arial" w:hAnsi="Arial" w:cs="Arial"/>
        <w:b/>
        <w:sz w:val="28"/>
        <w:szCs w:val="28"/>
      </w:rPr>
      <w:t>Prevention</w:t>
    </w:r>
    <w:r w:rsidR="00734B3F">
      <w:rPr>
        <w:rFonts w:ascii="Arial" w:hAnsi="Arial" w:cs="Arial"/>
        <w:b/>
        <w:sz w:val="28"/>
        <w:szCs w:val="28"/>
      </w:rPr>
      <w:t xml:space="preserve"> </w:t>
    </w:r>
    <w:r w:rsidR="00D71C90" w:rsidRPr="00D71C90">
      <w:rPr>
        <w:rFonts w:ascii="Arial" w:hAnsi="Arial" w:cs="Arial"/>
        <w:b/>
        <w:sz w:val="28"/>
        <w:szCs w:val="28"/>
      </w:rPr>
      <w:t>Policy</w:t>
    </w:r>
    <w:r w:rsidR="00C65B2B">
      <w:rPr>
        <w:rFonts w:ascii="Arial" w:hAnsi="Arial" w:cs="Arial"/>
        <w:b/>
        <w:sz w:val="28"/>
        <w:szCs w:val="28"/>
      </w:rPr>
      <w:t xml:space="preserve"> &amp; Procedure</w:t>
    </w:r>
    <w:r w:rsidR="00D71C90" w:rsidRPr="00D71C90">
      <w:rPr>
        <w:rFonts w:ascii="Arial" w:hAnsi="Arial" w:cs="Arial"/>
        <w:b/>
        <w:sz w:val="28"/>
        <w:szCs w:val="28"/>
      </w:rPr>
      <w:t xml:space="preserve"> </w:t>
    </w:r>
  </w:p>
  <w:p w14:paraId="2D70FB6D" w14:textId="77777777" w:rsidR="00D71C90" w:rsidRPr="00D71C90" w:rsidRDefault="00D71C90" w:rsidP="00D71C90">
    <w:pPr>
      <w:pStyle w:val="Header"/>
      <w:pBdr>
        <w:bottom w:val="single" w:sz="12" w:space="1" w:color="auto"/>
      </w:pBdr>
      <w:jc w:val="right"/>
      <w:rPr>
        <w:rFonts w:ascii="Arial" w:hAnsi="Arial" w:cs="Arial"/>
        <w:b/>
        <w:sz w:val="16"/>
        <w:szCs w:val="16"/>
      </w:rPr>
    </w:pPr>
  </w:p>
  <w:p w14:paraId="626A56F1" w14:textId="77777777" w:rsidR="00D71C90" w:rsidRPr="00D71C90" w:rsidRDefault="00D71C90" w:rsidP="00D71C90">
    <w:pPr>
      <w:pStyle w:val="Header"/>
      <w:jc w:val="right"/>
      <w:rPr>
        <w:rFonts w:ascii="Arial" w:hAnsi="Arial" w:cs="Arial"/>
        <w:b/>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0D349A"/>
    <w:multiLevelType w:val="hybridMultilevel"/>
    <w:tmpl w:val="870A08C6"/>
    <w:lvl w:ilvl="0" w:tplc="E96A32AE">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2DC2F13"/>
    <w:multiLevelType w:val="hybridMultilevel"/>
    <w:tmpl w:val="2F60ECFE"/>
    <w:lvl w:ilvl="0" w:tplc="E96A32AE">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9230D17"/>
    <w:multiLevelType w:val="hybridMultilevel"/>
    <w:tmpl w:val="DB6E9FEE"/>
    <w:lvl w:ilvl="0" w:tplc="0B02B13C">
      <w:start w:val="7"/>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1091FBF"/>
    <w:multiLevelType w:val="hybridMultilevel"/>
    <w:tmpl w:val="FF9C97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79701A8"/>
    <w:multiLevelType w:val="hybridMultilevel"/>
    <w:tmpl w:val="86F015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30CA7977"/>
    <w:multiLevelType w:val="hybridMultilevel"/>
    <w:tmpl w:val="ADAE9410"/>
    <w:lvl w:ilvl="0" w:tplc="8FCE3A52">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416A36F1"/>
    <w:multiLevelType w:val="hybridMultilevel"/>
    <w:tmpl w:val="0BCC0C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41CB57A5"/>
    <w:multiLevelType w:val="hybridMultilevel"/>
    <w:tmpl w:val="0C406E4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51754770"/>
    <w:multiLevelType w:val="hybridMultilevel"/>
    <w:tmpl w:val="AD8090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5297307D"/>
    <w:multiLevelType w:val="hybridMultilevel"/>
    <w:tmpl w:val="E28CA9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5F742884"/>
    <w:multiLevelType w:val="hybridMultilevel"/>
    <w:tmpl w:val="736ED6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61542922"/>
    <w:multiLevelType w:val="hybridMultilevel"/>
    <w:tmpl w:val="9A809CF4"/>
    <w:lvl w:ilvl="0" w:tplc="10090001">
      <w:start w:val="1"/>
      <w:numFmt w:val="bullet"/>
      <w:lvlText w:val=""/>
      <w:lvlJc w:val="left"/>
      <w:pPr>
        <w:ind w:left="720" w:hanging="360"/>
      </w:pPr>
      <w:rPr>
        <w:rFonts w:ascii="Symbol" w:hAnsi="Symbol" w:hint="default"/>
        <w:color w:val="3B3F46"/>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6B77155A"/>
    <w:multiLevelType w:val="hybridMultilevel"/>
    <w:tmpl w:val="A6B28A52"/>
    <w:lvl w:ilvl="0" w:tplc="E96A32AE">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6C401B18"/>
    <w:multiLevelType w:val="hybridMultilevel"/>
    <w:tmpl w:val="1AD0FB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70AD768E"/>
    <w:multiLevelType w:val="hybridMultilevel"/>
    <w:tmpl w:val="FA263AB8"/>
    <w:lvl w:ilvl="0" w:tplc="E96A32AE">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2"/>
  </w:num>
  <w:num w:numId="2">
    <w:abstractNumId w:val="0"/>
  </w:num>
  <w:num w:numId="3">
    <w:abstractNumId w:val="13"/>
  </w:num>
  <w:num w:numId="4">
    <w:abstractNumId w:val="14"/>
  </w:num>
  <w:num w:numId="5">
    <w:abstractNumId w:val="8"/>
  </w:num>
  <w:num w:numId="6">
    <w:abstractNumId w:val="7"/>
  </w:num>
  <w:num w:numId="7">
    <w:abstractNumId w:val="1"/>
  </w:num>
  <w:num w:numId="8">
    <w:abstractNumId w:val="5"/>
  </w:num>
  <w:num w:numId="9">
    <w:abstractNumId w:val="3"/>
  </w:num>
  <w:num w:numId="10">
    <w:abstractNumId w:val="11"/>
  </w:num>
  <w:num w:numId="11">
    <w:abstractNumId w:val="4"/>
  </w:num>
  <w:num w:numId="12">
    <w:abstractNumId w:val="6"/>
  </w:num>
  <w:num w:numId="13">
    <w:abstractNumId w:val="9"/>
  </w:num>
  <w:num w:numId="14">
    <w:abstractNumId w:val="2"/>
  </w:num>
  <w:num w:numId="15">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5338"/>
    <w:rsid w:val="000237ED"/>
    <w:rsid w:val="000242A2"/>
    <w:rsid w:val="0003537C"/>
    <w:rsid w:val="000369DA"/>
    <w:rsid w:val="00050778"/>
    <w:rsid w:val="00065E7E"/>
    <w:rsid w:val="00081069"/>
    <w:rsid w:val="00085008"/>
    <w:rsid w:val="00085CDB"/>
    <w:rsid w:val="00086833"/>
    <w:rsid w:val="00087030"/>
    <w:rsid w:val="00090364"/>
    <w:rsid w:val="00090BD2"/>
    <w:rsid w:val="00094061"/>
    <w:rsid w:val="000A0292"/>
    <w:rsid w:val="000B6634"/>
    <w:rsid w:val="000C0604"/>
    <w:rsid w:val="000E0DDB"/>
    <w:rsid w:val="00110EC9"/>
    <w:rsid w:val="0011763C"/>
    <w:rsid w:val="00121591"/>
    <w:rsid w:val="00130566"/>
    <w:rsid w:val="00131C5E"/>
    <w:rsid w:val="00132C3A"/>
    <w:rsid w:val="001338B6"/>
    <w:rsid w:val="00137107"/>
    <w:rsid w:val="00147697"/>
    <w:rsid w:val="00156708"/>
    <w:rsid w:val="001768D1"/>
    <w:rsid w:val="001D0DF4"/>
    <w:rsid w:val="001D6512"/>
    <w:rsid w:val="001E7AF8"/>
    <w:rsid w:val="001F1643"/>
    <w:rsid w:val="00205A61"/>
    <w:rsid w:val="002123C8"/>
    <w:rsid w:val="00214947"/>
    <w:rsid w:val="0025075D"/>
    <w:rsid w:val="00252566"/>
    <w:rsid w:val="002716B9"/>
    <w:rsid w:val="002915CE"/>
    <w:rsid w:val="002B1F6F"/>
    <w:rsid w:val="002D5190"/>
    <w:rsid w:val="002E4BA5"/>
    <w:rsid w:val="00305385"/>
    <w:rsid w:val="00322281"/>
    <w:rsid w:val="003376AD"/>
    <w:rsid w:val="0034331B"/>
    <w:rsid w:val="003504B6"/>
    <w:rsid w:val="003711D6"/>
    <w:rsid w:val="0039134F"/>
    <w:rsid w:val="00395F08"/>
    <w:rsid w:val="003C3444"/>
    <w:rsid w:val="003D217E"/>
    <w:rsid w:val="003D44A9"/>
    <w:rsid w:val="003D5BEB"/>
    <w:rsid w:val="003E086E"/>
    <w:rsid w:val="003F714E"/>
    <w:rsid w:val="0042376C"/>
    <w:rsid w:val="00424165"/>
    <w:rsid w:val="0044380C"/>
    <w:rsid w:val="004439E8"/>
    <w:rsid w:val="0045426F"/>
    <w:rsid w:val="004650D2"/>
    <w:rsid w:val="004724E4"/>
    <w:rsid w:val="004766D8"/>
    <w:rsid w:val="00477C11"/>
    <w:rsid w:val="0049537A"/>
    <w:rsid w:val="00497F6A"/>
    <w:rsid w:val="004A0180"/>
    <w:rsid w:val="004A3507"/>
    <w:rsid w:val="004C4444"/>
    <w:rsid w:val="004C6BF1"/>
    <w:rsid w:val="004D325B"/>
    <w:rsid w:val="004D5198"/>
    <w:rsid w:val="004E003B"/>
    <w:rsid w:val="004F274A"/>
    <w:rsid w:val="004F6381"/>
    <w:rsid w:val="00516F21"/>
    <w:rsid w:val="0052628F"/>
    <w:rsid w:val="005264CE"/>
    <w:rsid w:val="00533822"/>
    <w:rsid w:val="0054435F"/>
    <w:rsid w:val="005651D9"/>
    <w:rsid w:val="00580EAD"/>
    <w:rsid w:val="0058566D"/>
    <w:rsid w:val="005945BC"/>
    <w:rsid w:val="005A5338"/>
    <w:rsid w:val="005C7CE8"/>
    <w:rsid w:val="005F4FD0"/>
    <w:rsid w:val="005F5235"/>
    <w:rsid w:val="00602306"/>
    <w:rsid w:val="00604B76"/>
    <w:rsid w:val="006117FF"/>
    <w:rsid w:val="00611FE6"/>
    <w:rsid w:val="006128AE"/>
    <w:rsid w:val="00632A74"/>
    <w:rsid w:val="006537E3"/>
    <w:rsid w:val="00653FEF"/>
    <w:rsid w:val="00655F56"/>
    <w:rsid w:val="00673B62"/>
    <w:rsid w:val="00682744"/>
    <w:rsid w:val="00693E8F"/>
    <w:rsid w:val="006A2BCF"/>
    <w:rsid w:val="006C1856"/>
    <w:rsid w:val="006C6219"/>
    <w:rsid w:val="006D35F8"/>
    <w:rsid w:val="006D68ED"/>
    <w:rsid w:val="00702F4B"/>
    <w:rsid w:val="00703939"/>
    <w:rsid w:val="0072629F"/>
    <w:rsid w:val="00734B3F"/>
    <w:rsid w:val="007463DB"/>
    <w:rsid w:val="00754AB3"/>
    <w:rsid w:val="007620DB"/>
    <w:rsid w:val="00763592"/>
    <w:rsid w:val="00775D6A"/>
    <w:rsid w:val="007825E3"/>
    <w:rsid w:val="007A11AB"/>
    <w:rsid w:val="007B0713"/>
    <w:rsid w:val="007B2349"/>
    <w:rsid w:val="007B51C1"/>
    <w:rsid w:val="007C0862"/>
    <w:rsid w:val="007E25E8"/>
    <w:rsid w:val="007E2683"/>
    <w:rsid w:val="007E505B"/>
    <w:rsid w:val="008055E2"/>
    <w:rsid w:val="00821BB7"/>
    <w:rsid w:val="0082739D"/>
    <w:rsid w:val="008327D3"/>
    <w:rsid w:val="00836307"/>
    <w:rsid w:val="00837F73"/>
    <w:rsid w:val="00876446"/>
    <w:rsid w:val="0088235A"/>
    <w:rsid w:val="008941F7"/>
    <w:rsid w:val="008953CB"/>
    <w:rsid w:val="008A019D"/>
    <w:rsid w:val="008A3221"/>
    <w:rsid w:val="008B3F66"/>
    <w:rsid w:val="008B49DB"/>
    <w:rsid w:val="008B6096"/>
    <w:rsid w:val="008E1A5C"/>
    <w:rsid w:val="008F60F6"/>
    <w:rsid w:val="0092157D"/>
    <w:rsid w:val="0092167A"/>
    <w:rsid w:val="009238D6"/>
    <w:rsid w:val="00930F42"/>
    <w:rsid w:val="00941EC5"/>
    <w:rsid w:val="009551A9"/>
    <w:rsid w:val="00955359"/>
    <w:rsid w:val="00966EBC"/>
    <w:rsid w:val="00982C5B"/>
    <w:rsid w:val="00992038"/>
    <w:rsid w:val="009939A9"/>
    <w:rsid w:val="009B2AD3"/>
    <w:rsid w:val="009B7944"/>
    <w:rsid w:val="009C3755"/>
    <w:rsid w:val="009D4D94"/>
    <w:rsid w:val="009E7DCF"/>
    <w:rsid w:val="00A20AED"/>
    <w:rsid w:val="00A23A00"/>
    <w:rsid w:val="00A26392"/>
    <w:rsid w:val="00A30ADB"/>
    <w:rsid w:val="00A3434F"/>
    <w:rsid w:val="00A63A7A"/>
    <w:rsid w:val="00A64D45"/>
    <w:rsid w:val="00A7412B"/>
    <w:rsid w:val="00A81590"/>
    <w:rsid w:val="00A822EF"/>
    <w:rsid w:val="00A8492E"/>
    <w:rsid w:val="00A90BF7"/>
    <w:rsid w:val="00AA231D"/>
    <w:rsid w:val="00AA5ECF"/>
    <w:rsid w:val="00AA7AFA"/>
    <w:rsid w:val="00AB6684"/>
    <w:rsid w:val="00B06523"/>
    <w:rsid w:val="00B10F55"/>
    <w:rsid w:val="00B13D53"/>
    <w:rsid w:val="00B56749"/>
    <w:rsid w:val="00B639E6"/>
    <w:rsid w:val="00B644C9"/>
    <w:rsid w:val="00B700E9"/>
    <w:rsid w:val="00B7063E"/>
    <w:rsid w:val="00B72A5C"/>
    <w:rsid w:val="00B758D4"/>
    <w:rsid w:val="00B82CDE"/>
    <w:rsid w:val="00BA7A5F"/>
    <w:rsid w:val="00BB36A2"/>
    <w:rsid w:val="00BB6612"/>
    <w:rsid w:val="00BC0F55"/>
    <w:rsid w:val="00BC2B2B"/>
    <w:rsid w:val="00BD0288"/>
    <w:rsid w:val="00BD297C"/>
    <w:rsid w:val="00BD446A"/>
    <w:rsid w:val="00BE4C2A"/>
    <w:rsid w:val="00BE576B"/>
    <w:rsid w:val="00C01788"/>
    <w:rsid w:val="00C0729A"/>
    <w:rsid w:val="00C14577"/>
    <w:rsid w:val="00C26B70"/>
    <w:rsid w:val="00C60015"/>
    <w:rsid w:val="00C657C0"/>
    <w:rsid w:val="00C65B2B"/>
    <w:rsid w:val="00C7485A"/>
    <w:rsid w:val="00C90875"/>
    <w:rsid w:val="00C92121"/>
    <w:rsid w:val="00CA6DA3"/>
    <w:rsid w:val="00CB2491"/>
    <w:rsid w:val="00CB3AC4"/>
    <w:rsid w:val="00CC2CE9"/>
    <w:rsid w:val="00CD44DA"/>
    <w:rsid w:val="00CE7130"/>
    <w:rsid w:val="00D05E6A"/>
    <w:rsid w:val="00D21732"/>
    <w:rsid w:val="00D46EA4"/>
    <w:rsid w:val="00D47115"/>
    <w:rsid w:val="00D502DC"/>
    <w:rsid w:val="00D506D3"/>
    <w:rsid w:val="00D51CCA"/>
    <w:rsid w:val="00D6118F"/>
    <w:rsid w:val="00D71C90"/>
    <w:rsid w:val="00D83942"/>
    <w:rsid w:val="00D87262"/>
    <w:rsid w:val="00D90661"/>
    <w:rsid w:val="00DC3FB9"/>
    <w:rsid w:val="00DF3258"/>
    <w:rsid w:val="00E26720"/>
    <w:rsid w:val="00E27EB5"/>
    <w:rsid w:val="00E41E92"/>
    <w:rsid w:val="00E51AFD"/>
    <w:rsid w:val="00E546BA"/>
    <w:rsid w:val="00E65F7E"/>
    <w:rsid w:val="00E758C7"/>
    <w:rsid w:val="00E84502"/>
    <w:rsid w:val="00E8660F"/>
    <w:rsid w:val="00EA566E"/>
    <w:rsid w:val="00EA6666"/>
    <w:rsid w:val="00EE0E59"/>
    <w:rsid w:val="00EE5C4C"/>
    <w:rsid w:val="00EE6CF4"/>
    <w:rsid w:val="00EF3C78"/>
    <w:rsid w:val="00EF4D76"/>
    <w:rsid w:val="00F14F9A"/>
    <w:rsid w:val="00F3020F"/>
    <w:rsid w:val="00F30968"/>
    <w:rsid w:val="00F31C46"/>
    <w:rsid w:val="00F344BF"/>
    <w:rsid w:val="00F34540"/>
    <w:rsid w:val="00F37A1E"/>
    <w:rsid w:val="00F44125"/>
    <w:rsid w:val="00F55CD2"/>
    <w:rsid w:val="00F625A9"/>
    <w:rsid w:val="00F6465C"/>
    <w:rsid w:val="00F71921"/>
    <w:rsid w:val="00F74737"/>
    <w:rsid w:val="00F83149"/>
    <w:rsid w:val="00FC2543"/>
    <w:rsid w:val="00FE09F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B27273"/>
  <w15:chartTrackingRefBased/>
  <w15:docId w15:val="{BA3830C8-9637-4300-B4CE-FE99336D7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B36A2"/>
    <w:pPr>
      <w:keepNext/>
      <w:keepLines/>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0" w:line="240" w:lineRule="auto"/>
      <w:outlineLvl w:val="0"/>
    </w:pPr>
    <w:rPr>
      <w:rFonts w:ascii="Arial" w:eastAsia="Times New Roman" w:hAnsi="Arial" w:cs="Arial"/>
      <w:b/>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A533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ListParagraph">
    <w:name w:val="List Paragraph"/>
    <w:basedOn w:val="Normal"/>
    <w:uiPriority w:val="34"/>
    <w:qFormat/>
    <w:rsid w:val="009939A9"/>
    <w:pPr>
      <w:ind w:left="720"/>
      <w:contextualSpacing/>
    </w:pPr>
  </w:style>
  <w:style w:type="paragraph" w:styleId="Header">
    <w:name w:val="header"/>
    <w:basedOn w:val="Normal"/>
    <w:link w:val="HeaderChar"/>
    <w:uiPriority w:val="99"/>
    <w:unhideWhenUsed/>
    <w:rsid w:val="00B639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39E6"/>
  </w:style>
  <w:style w:type="paragraph" w:styleId="Footer">
    <w:name w:val="footer"/>
    <w:basedOn w:val="Normal"/>
    <w:link w:val="FooterChar"/>
    <w:uiPriority w:val="99"/>
    <w:unhideWhenUsed/>
    <w:rsid w:val="00B639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39E6"/>
  </w:style>
  <w:style w:type="paragraph" w:styleId="FootnoteText">
    <w:name w:val="footnote text"/>
    <w:basedOn w:val="Normal"/>
    <w:link w:val="FootnoteTextChar"/>
    <w:uiPriority w:val="99"/>
    <w:semiHidden/>
    <w:unhideWhenUsed/>
    <w:rsid w:val="009C375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C3755"/>
    <w:rPr>
      <w:sz w:val="20"/>
      <w:szCs w:val="20"/>
    </w:rPr>
  </w:style>
  <w:style w:type="character" w:styleId="FootnoteReference">
    <w:name w:val="footnote reference"/>
    <w:basedOn w:val="DefaultParagraphFont"/>
    <w:uiPriority w:val="99"/>
    <w:semiHidden/>
    <w:unhideWhenUsed/>
    <w:rsid w:val="009C3755"/>
    <w:rPr>
      <w:vertAlign w:val="superscript"/>
    </w:rPr>
  </w:style>
  <w:style w:type="paragraph" w:customStyle="1" w:styleId="Default">
    <w:name w:val="Default"/>
    <w:rsid w:val="0049537A"/>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nhideWhenUsed/>
    <w:rsid w:val="00F74737"/>
    <w:rPr>
      <w:color w:val="0000FF"/>
      <w:u w:val="single"/>
    </w:rPr>
  </w:style>
  <w:style w:type="character" w:customStyle="1" w:styleId="Heading1Char">
    <w:name w:val="Heading 1 Char"/>
    <w:basedOn w:val="DefaultParagraphFont"/>
    <w:link w:val="Heading1"/>
    <w:uiPriority w:val="9"/>
    <w:rsid w:val="00BB36A2"/>
    <w:rPr>
      <w:rFonts w:ascii="Arial" w:eastAsia="Times New Roman" w:hAnsi="Arial" w:cs="Arial"/>
      <w:b/>
      <w:shd w:val="clear" w:color="auto" w:fill="D9D9D9" w:themeFill="background1" w:themeFillShade="D9"/>
      <w:lang w:eastAsia="en-CA"/>
    </w:rPr>
  </w:style>
  <w:style w:type="character" w:styleId="CommentReference">
    <w:name w:val="annotation reference"/>
    <w:basedOn w:val="DefaultParagraphFont"/>
    <w:uiPriority w:val="99"/>
    <w:semiHidden/>
    <w:unhideWhenUsed/>
    <w:rsid w:val="00BD446A"/>
    <w:rPr>
      <w:sz w:val="16"/>
      <w:szCs w:val="16"/>
    </w:rPr>
  </w:style>
  <w:style w:type="paragraph" w:styleId="CommentText">
    <w:name w:val="annotation text"/>
    <w:basedOn w:val="Normal"/>
    <w:link w:val="CommentTextChar"/>
    <w:uiPriority w:val="99"/>
    <w:unhideWhenUsed/>
    <w:rsid w:val="00BD446A"/>
    <w:pPr>
      <w:spacing w:line="240" w:lineRule="auto"/>
    </w:pPr>
    <w:rPr>
      <w:sz w:val="20"/>
      <w:szCs w:val="20"/>
    </w:rPr>
  </w:style>
  <w:style w:type="character" w:customStyle="1" w:styleId="CommentTextChar">
    <w:name w:val="Comment Text Char"/>
    <w:basedOn w:val="DefaultParagraphFont"/>
    <w:link w:val="CommentText"/>
    <w:uiPriority w:val="99"/>
    <w:rsid w:val="00BD446A"/>
    <w:rPr>
      <w:sz w:val="20"/>
      <w:szCs w:val="20"/>
    </w:rPr>
  </w:style>
  <w:style w:type="paragraph" w:styleId="CommentSubject">
    <w:name w:val="annotation subject"/>
    <w:basedOn w:val="CommentText"/>
    <w:next w:val="CommentText"/>
    <w:link w:val="CommentSubjectChar"/>
    <w:uiPriority w:val="99"/>
    <w:semiHidden/>
    <w:unhideWhenUsed/>
    <w:rsid w:val="00BD446A"/>
    <w:rPr>
      <w:b/>
      <w:bCs/>
    </w:rPr>
  </w:style>
  <w:style w:type="character" w:customStyle="1" w:styleId="CommentSubjectChar">
    <w:name w:val="Comment Subject Char"/>
    <w:basedOn w:val="CommentTextChar"/>
    <w:link w:val="CommentSubject"/>
    <w:uiPriority w:val="99"/>
    <w:semiHidden/>
    <w:rsid w:val="00BD446A"/>
    <w:rPr>
      <w:b/>
      <w:bCs/>
      <w:sz w:val="20"/>
      <w:szCs w:val="20"/>
    </w:rPr>
  </w:style>
  <w:style w:type="paragraph" w:styleId="BalloonText">
    <w:name w:val="Balloon Text"/>
    <w:basedOn w:val="Normal"/>
    <w:link w:val="BalloonTextChar"/>
    <w:uiPriority w:val="99"/>
    <w:semiHidden/>
    <w:unhideWhenUsed/>
    <w:rsid w:val="00BD44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446A"/>
    <w:rPr>
      <w:rFonts w:ascii="Segoe UI" w:hAnsi="Segoe UI" w:cs="Segoe UI"/>
      <w:sz w:val="18"/>
      <w:szCs w:val="18"/>
    </w:rPr>
  </w:style>
  <w:style w:type="character" w:styleId="FollowedHyperlink">
    <w:name w:val="FollowedHyperlink"/>
    <w:basedOn w:val="DefaultParagraphFont"/>
    <w:uiPriority w:val="99"/>
    <w:semiHidden/>
    <w:unhideWhenUsed/>
    <w:rsid w:val="005945B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3626178">
      <w:bodyDiv w:val="1"/>
      <w:marLeft w:val="0"/>
      <w:marRight w:val="0"/>
      <w:marTop w:val="0"/>
      <w:marBottom w:val="0"/>
      <w:divBdr>
        <w:top w:val="none" w:sz="0" w:space="0" w:color="auto"/>
        <w:left w:val="none" w:sz="0" w:space="0" w:color="auto"/>
        <w:bottom w:val="none" w:sz="0" w:space="0" w:color="auto"/>
        <w:right w:val="none" w:sz="0" w:space="0" w:color="auto"/>
      </w:divBdr>
    </w:div>
    <w:div w:id="580599780">
      <w:bodyDiv w:val="1"/>
      <w:marLeft w:val="0"/>
      <w:marRight w:val="0"/>
      <w:marTop w:val="0"/>
      <w:marBottom w:val="0"/>
      <w:divBdr>
        <w:top w:val="none" w:sz="0" w:space="0" w:color="auto"/>
        <w:left w:val="none" w:sz="0" w:space="0" w:color="auto"/>
        <w:bottom w:val="none" w:sz="0" w:space="0" w:color="auto"/>
        <w:right w:val="none" w:sz="0" w:space="0" w:color="auto"/>
      </w:divBdr>
      <w:divsChild>
        <w:div w:id="1493446917">
          <w:marLeft w:val="0"/>
          <w:marRight w:val="0"/>
          <w:marTop w:val="0"/>
          <w:marBottom w:val="0"/>
          <w:divBdr>
            <w:top w:val="none" w:sz="0" w:space="0" w:color="auto"/>
            <w:left w:val="none" w:sz="0" w:space="0" w:color="auto"/>
            <w:bottom w:val="none" w:sz="0" w:space="0" w:color="auto"/>
            <w:right w:val="none" w:sz="0" w:space="0" w:color="auto"/>
          </w:divBdr>
          <w:divsChild>
            <w:div w:id="1304389742">
              <w:marLeft w:val="-225"/>
              <w:marRight w:val="-225"/>
              <w:marTop w:val="0"/>
              <w:marBottom w:val="0"/>
              <w:divBdr>
                <w:top w:val="none" w:sz="0" w:space="0" w:color="auto"/>
                <w:left w:val="none" w:sz="0" w:space="0" w:color="auto"/>
                <w:bottom w:val="none" w:sz="0" w:space="0" w:color="auto"/>
                <w:right w:val="none" w:sz="0" w:space="0" w:color="auto"/>
              </w:divBdr>
              <w:divsChild>
                <w:div w:id="1880782304">
                  <w:marLeft w:val="0"/>
                  <w:marRight w:val="0"/>
                  <w:marTop w:val="0"/>
                  <w:marBottom w:val="0"/>
                  <w:divBdr>
                    <w:top w:val="none" w:sz="0" w:space="0" w:color="auto"/>
                    <w:left w:val="none" w:sz="0" w:space="0" w:color="auto"/>
                    <w:bottom w:val="none" w:sz="0" w:space="0" w:color="auto"/>
                    <w:right w:val="none" w:sz="0" w:space="0" w:color="auto"/>
                  </w:divBdr>
                  <w:divsChild>
                    <w:div w:id="181942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1341281">
      <w:bodyDiv w:val="1"/>
      <w:marLeft w:val="0"/>
      <w:marRight w:val="0"/>
      <w:marTop w:val="0"/>
      <w:marBottom w:val="0"/>
      <w:divBdr>
        <w:top w:val="none" w:sz="0" w:space="0" w:color="auto"/>
        <w:left w:val="none" w:sz="0" w:space="0" w:color="auto"/>
        <w:bottom w:val="none" w:sz="0" w:space="0" w:color="auto"/>
        <w:right w:val="none" w:sz="0" w:space="0" w:color="auto"/>
      </w:divBdr>
    </w:div>
    <w:div w:id="1268662600">
      <w:bodyDiv w:val="1"/>
      <w:marLeft w:val="0"/>
      <w:marRight w:val="0"/>
      <w:marTop w:val="0"/>
      <w:marBottom w:val="0"/>
      <w:divBdr>
        <w:top w:val="none" w:sz="0" w:space="0" w:color="auto"/>
        <w:left w:val="none" w:sz="0" w:space="0" w:color="auto"/>
        <w:bottom w:val="none" w:sz="0" w:space="0" w:color="auto"/>
        <w:right w:val="none" w:sz="0" w:space="0" w:color="auto"/>
      </w:divBdr>
      <w:divsChild>
        <w:div w:id="1363362719">
          <w:marLeft w:val="0"/>
          <w:marRight w:val="0"/>
          <w:marTop w:val="0"/>
          <w:marBottom w:val="0"/>
          <w:divBdr>
            <w:top w:val="none" w:sz="0" w:space="0" w:color="auto"/>
            <w:left w:val="none" w:sz="0" w:space="0" w:color="auto"/>
            <w:bottom w:val="none" w:sz="0" w:space="0" w:color="auto"/>
            <w:right w:val="none" w:sz="0" w:space="0" w:color="auto"/>
          </w:divBdr>
          <w:divsChild>
            <w:div w:id="2079789266">
              <w:marLeft w:val="0"/>
              <w:marRight w:val="0"/>
              <w:marTop w:val="600"/>
              <w:marBottom w:val="300"/>
              <w:divBdr>
                <w:top w:val="none" w:sz="0" w:space="0" w:color="auto"/>
                <w:left w:val="none" w:sz="0" w:space="0" w:color="auto"/>
                <w:bottom w:val="single" w:sz="6" w:space="0" w:color="DDDDDD"/>
                <w:right w:val="none" w:sz="0" w:space="0" w:color="auto"/>
              </w:divBdr>
              <w:divsChild>
                <w:div w:id="1417900580">
                  <w:marLeft w:val="0"/>
                  <w:marRight w:val="0"/>
                  <w:marTop w:val="0"/>
                  <w:marBottom w:val="0"/>
                  <w:divBdr>
                    <w:top w:val="none" w:sz="0" w:space="0" w:color="auto"/>
                    <w:left w:val="none" w:sz="0" w:space="0" w:color="auto"/>
                    <w:bottom w:val="none" w:sz="0" w:space="0" w:color="auto"/>
                    <w:right w:val="none" w:sz="0" w:space="0" w:color="auto"/>
                  </w:divBdr>
                  <w:divsChild>
                    <w:div w:id="107913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478098">
              <w:marLeft w:val="-225"/>
              <w:marRight w:val="-225"/>
              <w:marTop w:val="0"/>
              <w:marBottom w:val="0"/>
              <w:divBdr>
                <w:top w:val="none" w:sz="0" w:space="0" w:color="auto"/>
                <w:left w:val="none" w:sz="0" w:space="0" w:color="auto"/>
                <w:bottom w:val="none" w:sz="0" w:space="0" w:color="auto"/>
                <w:right w:val="none" w:sz="0" w:space="0" w:color="auto"/>
              </w:divBdr>
              <w:divsChild>
                <w:div w:id="1849559296">
                  <w:marLeft w:val="0"/>
                  <w:marRight w:val="0"/>
                  <w:marTop w:val="0"/>
                  <w:marBottom w:val="0"/>
                  <w:divBdr>
                    <w:top w:val="none" w:sz="0" w:space="0" w:color="auto"/>
                    <w:left w:val="none" w:sz="0" w:space="0" w:color="auto"/>
                    <w:bottom w:val="none" w:sz="0" w:space="0" w:color="auto"/>
                    <w:right w:val="none" w:sz="0" w:space="0" w:color="auto"/>
                  </w:divBdr>
                  <w:divsChild>
                    <w:div w:id="27984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776326">
      <w:bodyDiv w:val="1"/>
      <w:marLeft w:val="0"/>
      <w:marRight w:val="0"/>
      <w:marTop w:val="0"/>
      <w:marBottom w:val="0"/>
      <w:divBdr>
        <w:top w:val="none" w:sz="0" w:space="0" w:color="auto"/>
        <w:left w:val="none" w:sz="0" w:space="0" w:color="auto"/>
        <w:bottom w:val="none" w:sz="0" w:space="0" w:color="auto"/>
        <w:right w:val="none" w:sz="0" w:space="0" w:color="auto"/>
      </w:divBdr>
    </w:div>
    <w:div w:id="2006744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4.bin"/><Relationship Id="rId10" Type="http://schemas.openxmlformats.org/officeDocument/2006/relationships/image" Target="media/image2.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B85BB3-106F-4EF5-BE73-A95ACFD302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1037</Words>
  <Characters>5916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City of Toronto</Company>
  <LinksUpToDate>false</LinksUpToDate>
  <CharactersWithSpaces>6940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Dewar</dc:creator>
  <cp:keywords/>
  <dc:description/>
  <cp:lastModifiedBy>Aden Solomon</cp:lastModifiedBy>
  <cp:revision>2</cp:revision>
  <dcterms:created xsi:type="dcterms:W3CDTF">2022-09-14T14:02:00Z</dcterms:created>
  <dcterms:modified xsi:type="dcterms:W3CDTF">2022-09-14T14:02:00Z</dcterms:modified>
</cp:coreProperties>
</file>