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19D0" w14:textId="77777777" w:rsidR="00800EB0" w:rsidRPr="0057720D" w:rsidRDefault="00800EB0" w:rsidP="00800EB0">
      <w:pPr>
        <w:tabs>
          <w:tab w:val="left" w:pos="240"/>
          <w:tab w:val="left" w:pos="600"/>
        </w:tabs>
        <w:spacing w:after="0"/>
        <w:rPr>
          <w:rFonts w:cs="Arial"/>
          <w:i/>
          <w:iCs/>
          <w:szCs w:val="24"/>
        </w:rPr>
      </w:pPr>
      <w:bookmarkStart w:id="0" w:name="_Hlk157093085"/>
      <w:r w:rsidRPr="0057720D">
        <w:rPr>
          <w:rFonts w:cs="Arial"/>
          <w:i/>
          <w:iCs/>
          <w:szCs w:val="24"/>
          <w:highlight w:val="cyan"/>
        </w:rPr>
        <w:t>Note: This form is to be used for households receiving</w:t>
      </w:r>
      <w:r>
        <w:rPr>
          <w:rFonts w:cs="Arial"/>
          <w:i/>
          <w:iCs/>
          <w:szCs w:val="24"/>
          <w:highlight w:val="cyan"/>
        </w:rPr>
        <w:t xml:space="preserve"> an </w:t>
      </w:r>
      <w:r w:rsidRPr="0057720D">
        <w:rPr>
          <w:rFonts w:cs="Arial"/>
          <w:b/>
          <w:bCs/>
          <w:i/>
          <w:iCs/>
          <w:szCs w:val="24"/>
          <w:highlight w:val="cyan"/>
        </w:rPr>
        <w:t>RGI(MSA)</w:t>
      </w:r>
      <w:r>
        <w:rPr>
          <w:rFonts w:cs="Arial"/>
          <w:b/>
          <w:bCs/>
          <w:i/>
          <w:iCs/>
          <w:szCs w:val="24"/>
          <w:highlight w:val="cyan"/>
        </w:rPr>
        <w:t xml:space="preserve"> subsidy</w:t>
      </w:r>
      <w:r w:rsidRPr="0057720D">
        <w:rPr>
          <w:rFonts w:cs="Arial"/>
          <w:i/>
          <w:iCs/>
          <w:szCs w:val="24"/>
          <w:highlight w:val="cyan"/>
        </w:rPr>
        <w:t xml:space="preserve"> only.</w:t>
      </w:r>
    </w:p>
    <w:p w14:paraId="74CC0F18" w14:textId="77777777" w:rsidR="00800EB0" w:rsidRDefault="00800EB0" w:rsidP="00800EB0">
      <w:pPr>
        <w:tabs>
          <w:tab w:val="clear" w:pos="950"/>
          <w:tab w:val="left" w:pos="360"/>
        </w:tabs>
        <w:rPr>
          <w:rFonts w:cs="Arial"/>
          <w:szCs w:val="24"/>
        </w:rPr>
      </w:pPr>
    </w:p>
    <w:p w14:paraId="0D9CCDA9" w14:textId="545FA865" w:rsidR="00800EB0" w:rsidRDefault="00800EB0" w:rsidP="00800EB0">
      <w:pPr>
        <w:tabs>
          <w:tab w:val="clear" w:pos="950"/>
          <w:tab w:val="left" w:pos="360"/>
        </w:tabs>
        <w:rPr>
          <w:rFonts w:cs="Arial"/>
          <w:szCs w:val="24"/>
        </w:rPr>
      </w:pPr>
      <w:r>
        <w:rPr>
          <w:rFonts w:cs="Arial"/>
          <w:szCs w:val="24"/>
        </w:rPr>
        <w:t>The information on this form is collected as part of the assessment for eligibility to receive RGI(MSA) assistance</w:t>
      </w:r>
      <w:r w:rsidRPr="00C20CC5">
        <w:rPr>
          <w:rFonts w:cs="Arial"/>
          <w:szCs w:val="24"/>
        </w:rPr>
        <w:t xml:space="preserve"> </w:t>
      </w:r>
      <w:r>
        <w:rPr>
          <w:rFonts w:cs="Arial"/>
          <w:szCs w:val="24"/>
        </w:rPr>
        <w:t xml:space="preserve">to verify eligibility and to meet reporting requirements. </w:t>
      </w:r>
      <w:r w:rsidRPr="002975BD">
        <w:rPr>
          <w:rFonts w:cs="Arial"/>
          <w:szCs w:val="24"/>
        </w:rPr>
        <w:t xml:space="preserve">All household members 16 years of age </w:t>
      </w:r>
      <w:r>
        <w:rPr>
          <w:rFonts w:cs="Arial"/>
          <w:szCs w:val="24"/>
        </w:rPr>
        <w:t>and</w:t>
      </w:r>
      <w:r w:rsidRPr="002975BD">
        <w:rPr>
          <w:rFonts w:cs="Arial"/>
          <w:szCs w:val="24"/>
        </w:rPr>
        <w:t xml:space="preserve"> older must read and sign this form every year as part of the </w:t>
      </w:r>
      <w:r>
        <w:rPr>
          <w:rFonts w:cs="Arial"/>
          <w:szCs w:val="24"/>
        </w:rPr>
        <w:t xml:space="preserve">Annual </w:t>
      </w:r>
      <w:r w:rsidRPr="002975BD">
        <w:rPr>
          <w:rFonts w:cs="Arial"/>
          <w:szCs w:val="24"/>
        </w:rPr>
        <w:t>RGI</w:t>
      </w:r>
      <w:r>
        <w:rPr>
          <w:rFonts w:cs="Arial"/>
          <w:szCs w:val="24"/>
        </w:rPr>
        <w:t>(MSA)</w:t>
      </w:r>
      <w:r w:rsidRPr="002975BD">
        <w:rPr>
          <w:rFonts w:cs="Arial"/>
          <w:szCs w:val="24"/>
        </w:rPr>
        <w:t xml:space="preserve"> Review.</w:t>
      </w:r>
      <w:r>
        <w:rPr>
          <w:rFonts w:cs="Arial"/>
          <w:szCs w:val="24"/>
        </w:rPr>
        <w:t xml:space="preserve"> </w:t>
      </w:r>
    </w:p>
    <w:tbl>
      <w:tblPr>
        <w:tblStyle w:val="TableGrid"/>
        <w:tblW w:w="9630" w:type="dxa"/>
        <w:tblInd w:w="-95" w:type="dxa"/>
        <w:tblLook w:val="04A0" w:firstRow="1" w:lastRow="0" w:firstColumn="1" w:lastColumn="0" w:noHBand="0" w:noVBand="1"/>
      </w:tblPr>
      <w:tblGrid>
        <w:gridCol w:w="540"/>
        <w:gridCol w:w="4086"/>
        <w:gridCol w:w="5004"/>
      </w:tblGrid>
      <w:tr w:rsidR="00D421D4" w:rsidRPr="000608A4" w14:paraId="4A6E7DB9" w14:textId="77777777">
        <w:trPr>
          <w:trHeight w:val="432"/>
          <w:tblHeader/>
        </w:trPr>
        <w:tc>
          <w:tcPr>
            <w:tcW w:w="9630" w:type="dxa"/>
            <w:gridSpan w:val="3"/>
            <w:shd w:val="clear" w:color="auto" w:fill="D9D9D9" w:themeFill="background1" w:themeFillShade="D9"/>
            <w:vAlign w:val="center"/>
          </w:tcPr>
          <w:p w14:paraId="18853C7E" w14:textId="2017860C" w:rsidR="00D421D4" w:rsidRPr="005A461B" w:rsidRDefault="00851211">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r w:rsidRPr="005A461B">
              <w:rPr>
                <w:rFonts w:cs="Arial"/>
                <w:szCs w:val="24"/>
              </w:rPr>
              <w:t xml:space="preserve"> </w:t>
            </w:r>
            <w:r w:rsidR="009C5D90">
              <w:rPr>
                <w:rFonts w:eastAsiaTheme="minorHAnsi" w:cs="Arial"/>
                <w:b/>
                <w:szCs w:val="24"/>
              </w:rPr>
              <w:t>Household Information</w:t>
            </w:r>
            <w:r w:rsidR="005C438D">
              <w:rPr>
                <w:rFonts w:eastAsiaTheme="minorHAnsi" w:cs="Arial"/>
                <w:b/>
                <w:szCs w:val="24"/>
              </w:rPr>
              <w:t>:</w:t>
            </w:r>
          </w:p>
        </w:tc>
      </w:tr>
      <w:tr w:rsidR="00F2581F" w:rsidRPr="00935837" w14:paraId="5BA561B6" w14:textId="77777777" w:rsidTr="00D03882">
        <w:trPr>
          <w:trHeight w:val="432"/>
          <w:tblHeader/>
        </w:trPr>
        <w:tc>
          <w:tcPr>
            <w:tcW w:w="4626" w:type="dxa"/>
            <w:gridSpan w:val="2"/>
            <w:vAlign w:val="center"/>
          </w:tcPr>
          <w:p w14:paraId="3D803F40" w14:textId="0C19CC61" w:rsidR="00F2581F" w:rsidRPr="00935837" w:rsidRDefault="00F2581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r w:rsidRPr="00935837">
              <w:rPr>
                <w:rFonts w:eastAsiaTheme="minorHAnsi" w:cs="Arial"/>
                <w:b/>
                <w:szCs w:val="24"/>
              </w:rPr>
              <w:t>Address (street number and name):</w:t>
            </w:r>
          </w:p>
        </w:tc>
        <w:tc>
          <w:tcPr>
            <w:tcW w:w="5004" w:type="dxa"/>
            <w:vAlign w:val="center"/>
          </w:tcPr>
          <w:p w14:paraId="6AC9D2B5" w14:textId="7A0C1B4D" w:rsidR="00F2581F" w:rsidRPr="00935837" w:rsidRDefault="00F2581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Cs/>
                <w:szCs w:val="24"/>
              </w:rPr>
            </w:pPr>
          </w:p>
        </w:tc>
      </w:tr>
      <w:tr w:rsidR="00935837" w:rsidRPr="00935837" w14:paraId="3F8B27EF" w14:textId="77777777" w:rsidTr="00D03882">
        <w:trPr>
          <w:trHeight w:val="432"/>
          <w:tblHeader/>
        </w:trPr>
        <w:tc>
          <w:tcPr>
            <w:tcW w:w="4626" w:type="dxa"/>
            <w:gridSpan w:val="2"/>
            <w:vAlign w:val="center"/>
          </w:tcPr>
          <w:p w14:paraId="5E4BBB7C" w14:textId="18F9AB46"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r w:rsidRPr="00935837">
              <w:rPr>
                <w:rFonts w:eastAsiaTheme="minorHAnsi" w:cs="Arial"/>
                <w:b/>
                <w:szCs w:val="24"/>
              </w:rPr>
              <w:t>Apartment or unit number:</w:t>
            </w:r>
          </w:p>
        </w:tc>
        <w:tc>
          <w:tcPr>
            <w:tcW w:w="5004" w:type="dxa"/>
            <w:vAlign w:val="center"/>
          </w:tcPr>
          <w:p w14:paraId="6B6C9488" w14:textId="07122616"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Cs/>
                <w:szCs w:val="24"/>
              </w:rPr>
            </w:pPr>
          </w:p>
        </w:tc>
      </w:tr>
      <w:tr w:rsidR="00935837" w:rsidRPr="00935837" w14:paraId="08526F61" w14:textId="77777777" w:rsidTr="00D03882">
        <w:trPr>
          <w:trHeight w:val="432"/>
          <w:tblHeader/>
        </w:trPr>
        <w:tc>
          <w:tcPr>
            <w:tcW w:w="4626" w:type="dxa"/>
            <w:gridSpan w:val="2"/>
            <w:vAlign w:val="center"/>
          </w:tcPr>
          <w:p w14:paraId="59788DD3" w14:textId="1AADE3E3"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r w:rsidRPr="00935837">
              <w:rPr>
                <w:rFonts w:eastAsiaTheme="minorHAnsi" w:cs="Arial"/>
                <w:b/>
                <w:szCs w:val="24"/>
              </w:rPr>
              <w:t>Postal code:</w:t>
            </w:r>
          </w:p>
        </w:tc>
        <w:tc>
          <w:tcPr>
            <w:tcW w:w="5004" w:type="dxa"/>
            <w:vAlign w:val="center"/>
          </w:tcPr>
          <w:p w14:paraId="00E5BB63" w14:textId="77777777"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Cs/>
                <w:szCs w:val="24"/>
              </w:rPr>
            </w:pPr>
          </w:p>
        </w:tc>
      </w:tr>
      <w:tr w:rsidR="00EA6E54" w:rsidRPr="000608A4" w14:paraId="3A6A32C9" w14:textId="77777777">
        <w:trPr>
          <w:trHeight w:val="432"/>
          <w:tblHeader/>
        </w:trPr>
        <w:tc>
          <w:tcPr>
            <w:tcW w:w="9630" w:type="dxa"/>
            <w:gridSpan w:val="3"/>
            <w:shd w:val="clear" w:color="auto" w:fill="D9D9D9" w:themeFill="background1" w:themeFillShade="D9"/>
            <w:vAlign w:val="center"/>
          </w:tcPr>
          <w:p w14:paraId="37365511" w14:textId="3871F9AB" w:rsidR="00EA6E54" w:rsidRPr="005A461B" w:rsidRDefault="009C5D90" w:rsidP="009C5D90">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 w:val="left" w:pos="1255"/>
              </w:tabs>
              <w:spacing w:after="0"/>
              <w:rPr>
                <w:rFonts w:eastAsiaTheme="minorHAnsi" w:cs="Arial"/>
                <w:b/>
                <w:szCs w:val="24"/>
              </w:rPr>
            </w:pPr>
            <w:r>
              <w:rPr>
                <w:rFonts w:eastAsiaTheme="minorHAnsi" w:cs="Arial"/>
                <w:b/>
                <w:szCs w:val="24"/>
              </w:rPr>
              <w:t>List n</w:t>
            </w:r>
            <w:r w:rsidRPr="005A461B">
              <w:rPr>
                <w:rFonts w:eastAsiaTheme="minorHAnsi" w:cs="Arial"/>
                <w:b/>
                <w:szCs w:val="24"/>
              </w:rPr>
              <w:t>ames of all household members 16 years of age and older:</w:t>
            </w:r>
          </w:p>
        </w:tc>
      </w:tr>
      <w:tr w:rsidR="00F2581F" w:rsidRPr="000608A4" w14:paraId="58ABC257" w14:textId="77777777" w:rsidTr="00D03882">
        <w:trPr>
          <w:trHeight w:hRule="exact" w:val="851"/>
        </w:trPr>
        <w:tc>
          <w:tcPr>
            <w:tcW w:w="540" w:type="dxa"/>
            <w:shd w:val="clear" w:color="auto" w:fill="D9D9D9" w:themeFill="background1" w:themeFillShade="D9"/>
            <w:vAlign w:val="center"/>
          </w:tcPr>
          <w:p w14:paraId="0BD9F4C8" w14:textId="77777777" w:rsidR="00F2581F" w:rsidRPr="005A461B" w:rsidRDefault="00F2581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1</w:t>
            </w:r>
          </w:p>
        </w:tc>
        <w:tc>
          <w:tcPr>
            <w:tcW w:w="4086" w:type="dxa"/>
          </w:tcPr>
          <w:p w14:paraId="13562EE8" w14:textId="4401BDA0" w:rsidR="00F2581F" w:rsidRPr="005A461B" w:rsidRDefault="00F2581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sidR="00D03882">
              <w:rPr>
                <w:rFonts w:eastAsiaTheme="minorHAnsi" w:cs="Arial"/>
                <w:szCs w:val="24"/>
              </w:rPr>
              <w:t xml:space="preserve"> or Single Name</w:t>
            </w:r>
            <w:r w:rsidRPr="005A461B">
              <w:rPr>
                <w:rFonts w:eastAsiaTheme="minorHAnsi" w:cs="Arial"/>
                <w:szCs w:val="24"/>
              </w:rPr>
              <w:t>)</w:t>
            </w:r>
          </w:p>
        </w:tc>
        <w:tc>
          <w:tcPr>
            <w:tcW w:w="5004" w:type="dxa"/>
          </w:tcPr>
          <w:p w14:paraId="26424DB4" w14:textId="25348472" w:rsidR="00F2581F" w:rsidRPr="00935837" w:rsidRDefault="00F2581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r>
      <w:tr w:rsidR="00935837" w:rsidRPr="000608A4" w14:paraId="0078F966" w14:textId="77777777" w:rsidTr="00D03882">
        <w:trPr>
          <w:trHeight w:hRule="exact" w:val="851"/>
        </w:trPr>
        <w:tc>
          <w:tcPr>
            <w:tcW w:w="540" w:type="dxa"/>
            <w:shd w:val="clear" w:color="auto" w:fill="D9D9D9" w:themeFill="background1" w:themeFillShade="D9"/>
            <w:vAlign w:val="center"/>
          </w:tcPr>
          <w:p w14:paraId="504B562D"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2</w:t>
            </w:r>
          </w:p>
        </w:tc>
        <w:tc>
          <w:tcPr>
            <w:tcW w:w="4086" w:type="dxa"/>
          </w:tcPr>
          <w:p w14:paraId="2E5DF5FD" w14:textId="6AB64EA3" w:rsidR="00935837"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65B2BB28"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5004" w:type="dxa"/>
          </w:tcPr>
          <w:p w14:paraId="127DD59F" w14:textId="18EAB4C6"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r>
      <w:tr w:rsidR="00935837" w:rsidRPr="000608A4" w14:paraId="322C7442" w14:textId="77777777" w:rsidTr="00D03882">
        <w:trPr>
          <w:trHeight w:hRule="exact" w:val="851"/>
        </w:trPr>
        <w:tc>
          <w:tcPr>
            <w:tcW w:w="540" w:type="dxa"/>
            <w:shd w:val="clear" w:color="auto" w:fill="D9D9D9" w:themeFill="background1" w:themeFillShade="D9"/>
            <w:vAlign w:val="center"/>
          </w:tcPr>
          <w:p w14:paraId="3C048038"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3</w:t>
            </w:r>
          </w:p>
        </w:tc>
        <w:tc>
          <w:tcPr>
            <w:tcW w:w="4086" w:type="dxa"/>
          </w:tcPr>
          <w:p w14:paraId="078436B1" w14:textId="6EF3B22E" w:rsidR="00935837"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7632E735"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5004" w:type="dxa"/>
          </w:tcPr>
          <w:p w14:paraId="4A301899" w14:textId="51BCC796"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r>
      <w:tr w:rsidR="00935837" w:rsidRPr="000608A4" w14:paraId="04C94FBA" w14:textId="77777777" w:rsidTr="00D03882">
        <w:trPr>
          <w:trHeight w:hRule="exact" w:val="851"/>
        </w:trPr>
        <w:tc>
          <w:tcPr>
            <w:tcW w:w="540" w:type="dxa"/>
            <w:shd w:val="clear" w:color="auto" w:fill="D9D9D9" w:themeFill="background1" w:themeFillShade="D9"/>
            <w:vAlign w:val="center"/>
          </w:tcPr>
          <w:p w14:paraId="6E74D72C"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4</w:t>
            </w:r>
          </w:p>
        </w:tc>
        <w:tc>
          <w:tcPr>
            <w:tcW w:w="4086" w:type="dxa"/>
          </w:tcPr>
          <w:p w14:paraId="3F316A7F" w14:textId="16078F4A" w:rsidR="00935837"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65CF6FE3"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5004" w:type="dxa"/>
          </w:tcPr>
          <w:p w14:paraId="59BB62C7" w14:textId="24AF4025"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r>
      <w:tr w:rsidR="00935837" w:rsidRPr="000608A4" w14:paraId="65EDE25A" w14:textId="77777777" w:rsidTr="00D03882">
        <w:trPr>
          <w:trHeight w:hRule="exact" w:val="851"/>
        </w:trPr>
        <w:tc>
          <w:tcPr>
            <w:tcW w:w="540" w:type="dxa"/>
            <w:shd w:val="clear" w:color="auto" w:fill="D9D9D9" w:themeFill="background1" w:themeFillShade="D9"/>
            <w:vAlign w:val="center"/>
          </w:tcPr>
          <w:p w14:paraId="3A044778"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5</w:t>
            </w:r>
          </w:p>
        </w:tc>
        <w:tc>
          <w:tcPr>
            <w:tcW w:w="4086" w:type="dxa"/>
          </w:tcPr>
          <w:p w14:paraId="39144438" w14:textId="3B10D809" w:rsidR="00935837"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5989EDB0" w14:textId="77777777" w:rsidR="00935837" w:rsidRPr="005A461B"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5004" w:type="dxa"/>
          </w:tcPr>
          <w:p w14:paraId="3E809556" w14:textId="536A9613" w:rsidR="00935837" w:rsidRPr="00935837" w:rsidRDefault="00935837">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r>
      <w:bookmarkEnd w:id="0"/>
    </w:tbl>
    <w:p w14:paraId="3DE767E5" w14:textId="77777777" w:rsidR="000F1673" w:rsidRDefault="000F1673" w:rsidP="00F73408">
      <w:pPr>
        <w:tabs>
          <w:tab w:val="clear" w:pos="950"/>
          <w:tab w:val="left" w:pos="0"/>
        </w:tabs>
        <w:rPr>
          <w:b/>
        </w:rPr>
      </w:pPr>
    </w:p>
    <w:p w14:paraId="3EBCC002" w14:textId="77777777" w:rsidR="00800EB0" w:rsidRPr="00311923" w:rsidRDefault="00800EB0" w:rsidP="00800EB0">
      <w:pPr>
        <w:tabs>
          <w:tab w:val="clear" w:pos="950"/>
          <w:tab w:val="left" w:pos="0"/>
        </w:tabs>
        <w:rPr>
          <w:b/>
        </w:rPr>
      </w:pPr>
      <w:r w:rsidRPr="00311923">
        <w:rPr>
          <w:b/>
        </w:rPr>
        <w:t xml:space="preserve">I understand that my household can lose its </w:t>
      </w:r>
      <w:r>
        <w:rPr>
          <w:b/>
        </w:rPr>
        <w:t>RGI(MSA)</w:t>
      </w:r>
      <w:r w:rsidRPr="00311923">
        <w:rPr>
          <w:b/>
        </w:rPr>
        <w:t xml:space="preserve"> assistance if: </w:t>
      </w:r>
    </w:p>
    <w:p w14:paraId="3EC47D96" w14:textId="421DC712" w:rsidR="00F73408" w:rsidRPr="00311923" w:rsidRDefault="00F73408" w:rsidP="00F73408">
      <w:pPr>
        <w:pStyle w:val="ListParagraph"/>
        <w:numPr>
          <w:ilvl w:val="0"/>
          <w:numId w:val="20"/>
        </w:numPr>
        <w:tabs>
          <w:tab w:val="clear" w:pos="950"/>
          <w:tab w:val="left" w:pos="0"/>
        </w:tabs>
        <w:spacing w:before="60" w:after="0"/>
        <w:ind w:left="806"/>
        <w:contextualSpacing w:val="0"/>
        <w:rPr>
          <w:b/>
        </w:rPr>
      </w:pPr>
      <w:r w:rsidRPr="005A461B">
        <w:rPr>
          <w:rFonts w:cs="Arial"/>
          <w:szCs w:val="24"/>
        </w:rPr>
        <w:t>Any member of my household gives false or incomplete information to the RGI Administrator</w:t>
      </w:r>
      <w:r w:rsidR="000153B6">
        <w:rPr>
          <w:rFonts w:cs="Arial"/>
          <w:szCs w:val="24"/>
        </w:rPr>
        <w:t xml:space="preserve"> about my household’s eligibility for RGI</w:t>
      </w:r>
      <w:r w:rsidR="00800EB0">
        <w:rPr>
          <w:rFonts w:cs="Arial"/>
          <w:szCs w:val="24"/>
        </w:rPr>
        <w:t>(MSA)</w:t>
      </w:r>
      <w:r w:rsidR="000153B6">
        <w:rPr>
          <w:rFonts w:cs="Arial"/>
          <w:szCs w:val="24"/>
        </w:rPr>
        <w:t xml:space="preserve"> and how much RGI</w:t>
      </w:r>
      <w:r w:rsidR="00800EB0">
        <w:rPr>
          <w:rFonts w:cs="Arial"/>
          <w:szCs w:val="24"/>
        </w:rPr>
        <w:t>(MSA)</w:t>
      </w:r>
      <w:r w:rsidR="000153B6">
        <w:rPr>
          <w:rFonts w:cs="Arial"/>
          <w:szCs w:val="24"/>
        </w:rPr>
        <w:t xml:space="preserve"> my household is entitled to receive</w:t>
      </w:r>
      <w:r w:rsidRPr="005A461B">
        <w:rPr>
          <w:rFonts w:cs="Arial"/>
          <w:szCs w:val="24"/>
        </w:rPr>
        <w:t>.</w:t>
      </w:r>
    </w:p>
    <w:p w14:paraId="4561DC8B" w14:textId="45DBF78A" w:rsidR="008242A7" w:rsidRDefault="008242A7" w:rsidP="002A39DC">
      <w:pPr>
        <w:pStyle w:val="ListParagraph"/>
        <w:numPr>
          <w:ilvl w:val="0"/>
          <w:numId w:val="20"/>
        </w:numPr>
        <w:tabs>
          <w:tab w:val="clear" w:pos="950"/>
          <w:tab w:val="left" w:pos="0"/>
        </w:tabs>
        <w:spacing w:before="120" w:after="0"/>
        <w:ind w:left="806"/>
        <w:contextualSpacing w:val="0"/>
        <w:rPr>
          <w:rFonts w:cs="Arial"/>
          <w:szCs w:val="24"/>
        </w:rPr>
      </w:pPr>
      <w:bookmarkStart w:id="1" w:name="_Hlk219824040"/>
      <w:r>
        <w:rPr>
          <w:rFonts w:cs="Arial"/>
          <w:szCs w:val="24"/>
        </w:rPr>
        <w:t>Any member of my household whose income is to be included in the calculation of the RGI</w:t>
      </w:r>
      <w:r w:rsidR="00800EB0">
        <w:rPr>
          <w:rFonts w:cs="Arial"/>
          <w:szCs w:val="24"/>
        </w:rPr>
        <w:t>(MSA)</w:t>
      </w:r>
      <w:r>
        <w:rPr>
          <w:rFonts w:cs="Arial"/>
          <w:szCs w:val="24"/>
        </w:rPr>
        <w:t xml:space="preserve"> rent has not filed a tax return for the relevant taxation year.</w:t>
      </w:r>
    </w:p>
    <w:p w14:paraId="740D3C59" w14:textId="705D4661" w:rsidR="002A39DC" w:rsidRPr="00F13ABE" w:rsidRDefault="002A39DC" w:rsidP="002A39DC">
      <w:pPr>
        <w:pStyle w:val="ListParagraph"/>
        <w:numPr>
          <w:ilvl w:val="0"/>
          <w:numId w:val="20"/>
        </w:numPr>
        <w:tabs>
          <w:tab w:val="clear" w:pos="950"/>
          <w:tab w:val="left" w:pos="0"/>
        </w:tabs>
        <w:spacing w:before="120" w:after="0"/>
        <w:ind w:left="806"/>
        <w:contextualSpacing w:val="0"/>
        <w:rPr>
          <w:rFonts w:cs="Arial"/>
          <w:szCs w:val="24"/>
        </w:rPr>
      </w:pPr>
      <w:r w:rsidRPr="00F13ABE">
        <w:rPr>
          <w:rFonts w:cs="Arial"/>
          <w:szCs w:val="24"/>
        </w:rPr>
        <w:t>All members of my household are absent from my unit for more than 90 consecutive days</w:t>
      </w:r>
      <w:r>
        <w:rPr>
          <w:rFonts w:cs="Arial"/>
          <w:szCs w:val="24"/>
        </w:rPr>
        <w:t>.</w:t>
      </w:r>
      <w:r w:rsidRPr="00F13ABE">
        <w:rPr>
          <w:rFonts w:cs="Arial"/>
          <w:szCs w:val="24"/>
        </w:rPr>
        <w:t xml:space="preserve"> </w:t>
      </w:r>
    </w:p>
    <w:bookmarkEnd w:id="1"/>
    <w:p w14:paraId="3AD120A9" w14:textId="77777777" w:rsidR="002A39DC" w:rsidRPr="00F13ABE" w:rsidRDefault="002A39DC" w:rsidP="002A39DC">
      <w:pPr>
        <w:pStyle w:val="ListParagraph"/>
        <w:numPr>
          <w:ilvl w:val="0"/>
          <w:numId w:val="20"/>
        </w:numPr>
        <w:tabs>
          <w:tab w:val="clear" w:pos="950"/>
          <w:tab w:val="left" w:pos="0"/>
        </w:tabs>
        <w:spacing w:before="120" w:after="0"/>
        <w:ind w:left="806"/>
        <w:contextualSpacing w:val="0"/>
        <w:rPr>
          <w:b/>
        </w:rPr>
      </w:pPr>
      <w:r w:rsidRPr="005A461B">
        <w:rPr>
          <w:rFonts w:cs="Arial"/>
          <w:szCs w:val="24"/>
        </w:rPr>
        <w:t xml:space="preserve">All members of my household are absent from my unit for more than 90 days </w:t>
      </w:r>
      <w:r>
        <w:rPr>
          <w:rFonts w:cs="Arial"/>
          <w:szCs w:val="24"/>
        </w:rPr>
        <w:t xml:space="preserve">in total </w:t>
      </w:r>
      <w:r w:rsidRPr="005A461B">
        <w:rPr>
          <w:rFonts w:cs="Arial"/>
          <w:szCs w:val="24"/>
        </w:rPr>
        <w:t>within a 12-month period.</w:t>
      </w:r>
    </w:p>
    <w:p w14:paraId="4F584A2C" w14:textId="06FC9C83" w:rsidR="00F73408" w:rsidRPr="00254B04" w:rsidRDefault="00F73408" w:rsidP="00F73408">
      <w:pPr>
        <w:pStyle w:val="ListParagraph"/>
        <w:numPr>
          <w:ilvl w:val="0"/>
          <w:numId w:val="20"/>
        </w:numPr>
        <w:tabs>
          <w:tab w:val="clear" w:pos="950"/>
          <w:tab w:val="left" w:pos="0"/>
        </w:tabs>
        <w:spacing w:before="120" w:after="0"/>
        <w:ind w:left="806"/>
        <w:contextualSpacing w:val="0"/>
        <w:rPr>
          <w:b/>
        </w:rPr>
      </w:pPr>
      <w:r w:rsidRPr="005A461B">
        <w:rPr>
          <w:rFonts w:cs="Arial"/>
          <w:szCs w:val="24"/>
        </w:rPr>
        <w:lastRenderedPageBreak/>
        <w:t xml:space="preserve">All members of my household do not </w:t>
      </w:r>
      <w:r w:rsidR="00DC0E80" w:rsidRPr="005A461B">
        <w:rPr>
          <w:rFonts w:cs="Arial"/>
          <w:szCs w:val="24"/>
        </w:rPr>
        <w:t xml:space="preserve">declare and </w:t>
      </w:r>
      <w:r w:rsidRPr="005A461B">
        <w:rPr>
          <w:rFonts w:cs="Arial"/>
          <w:szCs w:val="24"/>
        </w:rPr>
        <w:t>divest themselves of (transfer, sell, donate or give away) leased or owned residential property that is suitable for year-round use within 180 days of obtaining RGI</w:t>
      </w:r>
      <w:r w:rsidR="00800EB0">
        <w:rPr>
          <w:rFonts w:cs="Arial"/>
          <w:szCs w:val="24"/>
        </w:rPr>
        <w:t>(MSA)</w:t>
      </w:r>
      <w:r w:rsidRPr="005A461B">
        <w:rPr>
          <w:rFonts w:cs="Arial"/>
          <w:szCs w:val="24"/>
        </w:rPr>
        <w:t xml:space="preserve"> housing or within 180 days of obtaining the property.</w:t>
      </w:r>
    </w:p>
    <w:p w14:paraId="682C0FE6" w14:textId="478E4037" w:rsidR="00604ED7" w:rsidRPr="00D166AC" w:rsidRDefault="001815AF" w:rsidP="00604ED7">
      <w:pPr>
        <w:pStyle w:val="ListParagraph"/>
        <w:numPr>
          <w:ilvl w:val="0"/>
          <w:numId w:val="20"/>
        </w:numPr>
        <w:tabs>
          <w:tab w:val="clear" w:pos="950"/>
          <w:tab w:val="left" w:pos="0"/>
        </w:tabs>
        <w:spacing w:before="120" w:after="0"/>
        <w:ind w:left="806"/>
        <w:contextualSpacing w:val="0"/>
        <w:rPr>
          <w:b/>
        </w:rPr>
      </w:pPr>
      <w:r>
        <w:rPr>
          <w:rFonts w:cs="Arial"/>
          <w:szCs w:val="24"/>
        </w:rPr>
        <w:t>Any member or m</w:t>
      </w:r>
      <w:r w:rsidR="005A625B" w:rsidRPr="005A461B">
        <w:rPr>
          <w:rFonts w:cs="Arial"/>
          <w:szCs w:val="24"/>
        </w:rPr>
        <w:t>embers of my household who are 16 years o</w:t>
      </w:r>
      <w:r w:rsidR="007C48F5" w:rsidRPr="005A461B">
        <w:rPr>
          <w:rFonts w:cs="Arial"/>
          <w:szCs w:val="24"/>
        </w:rPr>
        <w:t>f</w:t>
      </w:r>
      <w:r w:rsidR="005A625B" w:rsidRPr="005A461B">
        <w:rPr>
          <w:rFonts w:cs="Arial"/>
          <w:szCs w:val="24"/>
        </w:rPr>
        <w:t xml:space="preserve"> age </w:t>
      </w:r>
      <w:r w:rsidR="004E2F2E" w:rsidRPr="005A461B">
        <w:rPr>
          <w:rFonts w:cs="Arial"/>
          <w:szCs w:val="24"/>
        </w:rPr>
        <w:t>and</w:t>
      </w:r>
      <w:r w:rsidR="005A625B" w:rsidRPr="005A461B">
        <w:rPr>
          <w:rFonts w:cs="Arial"/>
          <w:szCs w:val="24"/>
        </w:rPr>
        <w:t xml:space="preserve"> older</w:t>
      </w:r>
      <w:r w:rsidR="009020E4" w:rsidRPr="005A461B">
        <w:rPr>
          <w:rFonts w:cs="Arial"/>
          <w:szCs w:val="24"/>
        </w:rPr>
        <w:t xml:space="preserve">, who </w:t>
      </w:r>
      <w:r w:rsidR="00C11EEF" w:rsidRPr="005A461B">
        <w:rPr>
          <w:rFonts w:cs="Arial"/>
          <w:szCs w:val="24"/>
          <w:shd w:val="clear" w:color="auto" w:fill="FFFFFF"/>
        </w:rPr>
        <w:t>are not receiving basic financial assistance through Ontario Works (OW) or income support through the Ontario Disability Support Program (ODSP),</w:t>
      </w:r>
      <w:r w:rsidR="009020E4" w:rsidRPr="005A461B">
        <w:rPr>
          <w:rFonts w:cs="Arial"/>
          <w:szCs w:val="24"/>
          <w:shd w:val="clear" w:color="auto" w:fill="FFFFFF"/>
        </w:rPr>
        <w:t xml:space="preserve"> </w:t>
      </w:r>
      <w:r w:rsidR="005A625B" w:rsidRPr="005A461B">
        <w:rPr>
          <w:rFonts w:cs="Arial"/>
          <w:szCs w:val="24"/>
        </w:rPr>
        <w:t xml:space="preserve">have </w:t>
      </w:r>
      <w:r w:rsidR="002914AD" w:rsidRPr="005A461B">
        <w:rPr>
          <w:rFonts w:cs="Arial"/>
          <w:szCs w:val="24"/>
        </w:rPr>
        <w:t>a</w:t>
      </w:r>
      <w:r w:rsidR="004E2F2E" w:rsidRPr="005A461B">
        <w:rPr>
          <w:rFonts w:cs="Arial"/>
          <w:szCs w:val="24"/>
        </w:rPr>
        <w:t xml:space="preserve"> combined</w:t>
      </w:r>
      <w:r w:rsidR="007C48F5" w:rsidRPr="005A461B">
        <w:rPr>
          <w:rFonts w:cs="Arial"/>
          <w:szCs w:val="24"/>
        </w:rPr>
        <w:t xml:space="preserve"> household </w:t>
      </w:r>
      <w:r w:rsidR="004E2F2E" w:rsidRPr="005A461B">
        <w:rPr>
          <w:rFonts w:cs="Arial"/>
          <w:szCs w:val="24"/>
        </w:rPr>
        <w:t xml:space="preserve">total </w:t>
      </w:r>
      <w:r w:rsidR="007C48F5" w:rsidRPr="005A461B">
        <w:rPr>
          <w:rFonts w:cs="Arial"/>
          <w:szCs w:val="24"/>
        </w:rPr>
        <w:t xml:space="preserve">asset value, excluding any exempted </w:t>
      </w:r>
      <w:r w:rsidR="005A625B" w:rsidRPr="005A461B">
        <w:rPr>
          <w:rFonts w:cs="Arial"/>
          <w:szCs w:val="24"/>
        </w:rPr>
        <w:t>assets</w:t>
      </w:r>
      <w:r w:rsidR="007C48F5" w:rsidRPr="005A461B">
        <w:rPr>
          <w:rFonts w:cs="Arial"/>
          <w:szCs w:val="24"/>
        </w:rPr>
        <w:t>,</w:t>
      </w:r>
      <w:r w:rsidR="005A625B" w:rsidRPr="005A461B">
        <w:rPr>
          <w:rFonts w:cs="Arial"/>
          <w:szCs w:val="24"/>
        </w:rPr>
        <w:t xml:space="preserve"> of </w:t>
      </w:r>
      <w:r w:rsidR="00604ED7" w:rsidRPr="005A461B">
        <w:rPr>
          <w:rFonts w:cs="Arial"/>
          <w:szCs w:val="24"/>
        </w:rPr>
        <w:t>greater</w:t>
      </w:r>
      <w:r w:rsidR="00254B04" w:rsidRPr="005A461B">
        <w:rPr>
          <w:rFonts w:cs="Arial"/>
          <w:szCs w:val="24"/>
        </w:rPr>
        <w:t xml:space="preserve"> than</w:t>
      </w:r>
      <w:r w:rsidR="005A625B" w:rsidRPr="005A461B">
        <w:rPr>
          <w:rFonts w:cs="Arial"/>
          <w:szCs w:val="24"/>
        </w:rPr>
        <w:t xml:space="preserve"> $150,000</w:t>
      </w:r>
      <w:r w:rsidR="007C48F5" w:rsidRPr="005A461B">
        <w:rPr>
          <w:rFonts w:cs="Arial"/>
          <w:szCs w:val="24"/>
        </w:rPr>
        <w:t>.</w:t>
      </w:r>
    </w:p>
    <w:p w14:paraId="5271E082" w14:textId="77777777" w:rsidR="000153B6" w:rsidRPr="000153B6" w:rsidRDefault="00D166AC" w:rsidP="000153B6">
      <w:pPr>
        <w:pStyle w:val="ListParagraph"/>
        <w:numPr>
          <w:ilvl w:val="0"/>
          <w:numId w:val="20"/>
        </w:numPr>
        <w:tabs>
          <w:tab w:val="clear" w:pos="950"/>
          <w:tab w:val="left" w:pos="0"/>
        </w:tabs>
        <w:spacing w:before="120" w:after="0"/>
        <w:ind w:left="806"/>
        <w:contextualSpacing w:val="0"/>
        <w:rPr>
          <w:bCs/>
        </w:rPr>
      </w:pPr>
      <w:bookmarkStart w:id="2" w:name="_Hlk219825107"/>
      <w:r>
        <w:rPr>
          <w:bCs/>
        </w:rPr>
        <w:t>My household h</w:t>
      </w:r>
      <w:r>
        <w:rPr>
          <w:rFonts w:cs="Arial"/>
          <w:szCs w:val="24"/>
        </w:rPr>
        <w:t xml:space="preserve">as </w:t>
      </w:r>
      <w:r w:rsidRPr="00D110BC">
        <w:rPr>
          <w:rFonts w:cs="Arial"/>
          <w:szCs w:val="24"/>
        </w:rPr>
        <w:t xml:space="preserve">been living in a unit with more bedrooms than </w:t>
      </w:r>
      <w:r>
        <w:rPr>
          <w:rFonts w:cs="Arial"/>
          <w:szCs w:val="24"/>
        </w:rPr>
        <w:t>we</w:t>
      </w:r>
      <w:r w:rsidRPr="00D110BC">
        <w:rPr>
          <w:rFonts w:cs="Arial"/>
          <w:szCs w:val="24"/>
        </w:rPr>
        <w:t xml:space="preserve"> are eligible for and have been issued an over-housed notice more than twelve (12) months ago</w:t>
      </w:r>
      <w:r>
        <w:rPr>
          <w:rFonts w:cs="Arial"/>
          <w:szCs w:val="24"/>
        </w:rPr>
        <w:t>; and our household has been offered and refused suitably sized housing and we have failed to keep an active application on the City of Toronto’s centralized waiting list for social housing.</w:t>
      </w:r>
    </w:p>
    <w:p w14:paraId="00634007" w14:textId="44217870" w:rsidR="000153B6" w:rsidRPr="000C4486" w:rsidRDefault="00187A19" w:rsidP="000153B6">
      <w:pPr>
        <w:pStyle w:val="ListParagraph"/>
        <w:numPr>
          <w:ilvl w:val="0"/>
          <w:numId w:val="20"/>
        </w:numPr>
        <w:tabs>
          <w:tab w:val="clear" w:pos="950"/>
          <w:tab w:val="left" w:pos="0"/>
        </w:tabs>
        <w:spacing w:before="120" w:after="0"/>
        <w:ind w:left="806"/>
        <w:contextualSpacing w:val="0"/>
        <w:rPr>
          <w:bCs/>
        </w:rPr>
      </w:pPr>
      <w:bookmarkStart w:id="3" w:name="_Hlk221707660"/>
      <w:r>
        <w:rPr>
          <w:rFonts w:cs="Arial"/>
          <w:szCs w:val="24"/>
        </w:rPr>
        <w:t>There are n</w:t>
      </w:r>
      <w:r w:rsidR="009A5E51" w:rsidRPr="009A5E51">
        <w:rPr>
          <w:rFonts w:cs="Arial"/>
          <w:szCs w:val="24"/>
        </w:rPr>
        <w:t>o member</w:t>
      </w:r>
      <w:r>
        <w:rPr>
          <w:rFonts w:cs="Arial"/>
          <w:szCs w:val="24"/>
        </w:rPr>
        <w:t>s</w:t>
      </w:r>
      <w:r w:rsidR="009A5E51" w:rsidRPr="009A5E51">
        <w:rPr>
          <w:rFonts w:cs="Arial"/>
          <w:szCs w:val="24"/>
        </w:rPr>
        <w:t xml:space="preserve"> of my household </w:t>
      </w:r>
      <w:r>
        <w:rPr>
          <w:rFonts w:cs="Arial"/>
          <w:szCs w:val="24"/>
        </w:rPr>
        <w:t xml:space="preserve">who are </w:t>
      </w:r>
      <w:r w:rsidR="009A5E51" w:rsidRPr="009A5E51">
        <w:rPr>
          <w:rFonts w:cs="Arial"/>
          <w:szCs w:val="24"/>
        </w:rPr>
        <w:t>16 years of age or older</w:t>
      </w:r>
      <w:r w:rsidR="000153B6">
        <w:rPr>
          <w:rFonts w:cs="Arial"/>
          <w:szCs w:val="24"/>
        </w:rPr>
        <w:t>.</w:t>
      </w:r>
    </w:p>
    <w:p w14:paraId="7F503E16" w14:textId="54559D7B" w:rsidR="000C4486" w:rsidRPr="000C4486" w:rsidRDefault="00187A19" w:rsidP="000C4486">
      <w:pPr>
        <w:pStyle w:val="ListParagraph"/>
        <w:numPr>
          <w:ilvl w:val="0"/>
          <w:numId w:val="20"/>
        </w:numPr>
        <w:tabs>
          <w:tab w:val="clear" w:pos="950"/>
          <w:tab w:val="left" w:pos="0"/>
        </w:tabs>
        <w:spacing w:before="120" w:after="0"/>
        <w:ind w:left="806"/>
        <w:contextualSpacing w:val="0"/>
        <w:rPr>
          <w:bCs/>
        </w:rPr>
      </w:pPr>
      <w:r>
        <w:rPr>
          <w:rFonts w:cs="Arial"/>
          <w:szCs w:val="24"/>
        </w:rPr>
        <w:t>There are n</w:t>
      </w:r>
      <w:r w:rsidR="009A5E51">
        <w:rPr>
          <w:rFonts w:cs="Arial"/>
          <w:szCs w:val="24"/>
        </w:rPr>
        <w:t>o</w:t>
      </w:r>
      <w:r w:rsidR="0036536D">
        <w:rPr>
          <w:rFonts w:cs="Arial"/>
          <w:szCs w:val="24"/>
        </w:rPr>
        <w:t xml:space="preserve"> member</w:t>
      </w:r>
      <w:r w:rsidR="00C3560C">
        <w:rPr>
          <w:rFonts w:cs="Arial"/>
          <w:szCs w:val="24"/>
        </w:rPr>
        <w:t>s</w:t>
      </w:r>
      <w:r w:rsidR="000C4486" w:rsidRPr="000153B6">
        <w:rPr>
          <w:rFonts w:cs="Arial"/>
          <w:szCs w:val="24"/>
        </w:rPr>
        <w:t xml:space="preserve"> of </w:t>
      </w:r>
      <w:r w:rsidR="000C4486">
        <w:rPr>
          <w:rFonts w:cs="Arial"/>
          <w:szCs w:val="24"/>
        </w:rPr>
        <w:t>my</w:t>
      </w:r>
      <w:r w:rsidR="000C4486" w:rsidRPr="000153B6">
        <w:rPr>
          <w:rFonts w:cs="Arial"/>
          <w:szCs w:val="24"/>
        </w:rPr>
        <w:t xml:space="preserve"> household </w:t>
      </w:r>
      <w:r>
        <w:rPr>
          <w:rFonts w:cs="Arial"/>
          <w:szCs w:val="24"/>
        </w:rPr>
        <w:t xml:space="preserve">who </w:t>
      </w:r>
      <w:r w:rsidR="00657E16">
        <w:rPr>
          <w:rFonts w:cs="Arial"/>
          <w:szCs w:val="24"/>
        </w:rPr>
        <w:t>can</w:t>
      </w:r>
      <w:r w:rsidR="000C4486" w:rsidRPr="000153B6">
        <w:rPr>
          <w:rFonts w:cs="Arial"/>
          <w:szCs w:val="24"/>
        </w:rPr>
        <w:t xml:space="preserve"> live independently</w:t>
      </w:r>
      <w:r w:rsidR="000C4486">
        <w:rPr>
          <w:rFonts w:cs="Arial"/>
          <w:szCs w:val="24"/>
        </w:rPr>
        <w:t>.</w:t>
      </w:r>
    </w:p>
    <w:bookmarkEnd w:id="3"/>
    <w:p w14:paraId="143AF416" w14:textId="5FE840B1" w:rsidR="000153B6" w:rsidRPr="000153B6" w:rsidRDefault="00A44FE1">
      <w:pPr>
        <w:pStyle w:val="ListParagraph"/>
        <w:numPr>
          <w:ilvl w:val="0"/>
          <w:numId w:val="20"/>
        </w:numPr>
        <w:tabs>
          <w:tab w:val="clear" w:pos="950"/>
          <w:tab w:val="left" w:pos="0"/>
        </w:tabs>
        <w:spacing w:before="120" w:after="0"/>
        <w:ind w:left="806"/>
        <w:contextualSpacing w:val="0"/>
        <w:rPr>
          <w:bCs/>
        </w:rPr>
      </w:pPr>
      <w:r>
        <w:rPr>
          <w:rFonts w:cs="Arial"/>
          <w:szCs w:val="24"/>
        </w:rPr>
        <w:t>Any</w:t>
      </w:r>
      <w:r w:rsidR="000153B6" w:rsidRPr="000153B6">
        <w:rPr>
          <w:rFonts w:cs="Arial"/>
          <w:szCs w:val="24"/>
        </w:rPr>
        <w:t xml:space="preserve"> member of my household does not have legal status in Canada</w:t>
      </w:r>
      <w:r w:rsidR="000153B6">
        <w:rPr>
          <w:rFonts w:cs="Arial"/>
          <w:szCs w:val="24"/>
        </w:rPr>
        <w:t>.</w:t>
      </w:r>
    </w:p>
    <w:p w14:paraId="19899A72" w14:textId="0C3D717C" w:rsidR="000153B6" w:rsidRPr="000153B6" w:rsidRDefault="000153B6">
      <w:pPr>
        <w:pStyle w:val="ListParagraph"/>
        <w:numPr>
          <w:ilvl w:val="0"/>
          <w:numId w:val="20"/>
        </w:numPr>
        <w:tabs>
          <w:tab w:val="clear" w:pos="950"/>
          <w:tab w:val="left" w:pos="0"/>
        </w:tabs>
        <w:spacing w:before="120" w:after="0"/>
        <w:ind w:left="806"/>
        <w:contextualSpacing w:val="0"/>
        <w:rPr>
          <w:bCs/>
        </w:rPr>
      </w:pPr>
      <w:r>
        <w:rPr>
          <w:rFonts w:cs="Arial"/>
          <w:szCs w:val="24"/>
        </w:rPr>
        <w:t xml:space="preserve">A </w:t>
      </w:r>
      <w:r w:rsidRPr="00D110BC">
        <w:rPr>
          <w:rFonts w:cs="Arial"/>
          <w:szCs w:val="24"/>
        </w:rPr>
        <w:t xml:space="preserve">removal order has become enforceable under the </w:t>
      </w:r>
      <w:r w:rsidRPr="00D110BC">
        <w:rPr>
          <w:rFonts w:cs="Arial"/>
          <w:i/>
          <w:szCs w:val="24"/>
        </w:rPr>
        <w:t>Immigration and Refugee Protection Act</w:t>
      </w:r>
      <w:r w:rsidRPr="00D110BC">
        <w:rPr>
          <w:rFonts w:cs="Arial"/>
          <w:szCs w:val="24"/>
        </w:rPr>
        <w:t xml:space="preserve"> (Canada) against any member of </w:t>
      </w:r>
      <w:r>
        <w:rPr>
          <w:rFonts w:cs="Arial"/>
          <w:szCs w:val="24"/>
        </w:rPr>
        <w:t>my</w:t>
      </w:r>
      <w:r w:rsidRPr="00D110BC">
        <w:rPr>
          <w:rFonts w:cs="Arial"/>
          <w:szCs w:val="24"/>
        </w:rPr>
        <w:t xml:space="preserve"> household.</w:t>
      </w:r>
    </w:p>
    <w:p w14:paraId="32511460" w14:textId="1EA3BEDA" w:rsidR="000153B6" w:rsidRPr="00C3560C" w:rsidRDefault="000153B6" w:rsidP="00D166AC">
      <w:pPr>
        <w:pStyle w:val="ListParagraph"/>
        <w:numPr>
          <w:ilvl w:val="0"/>
          <w:numId w:val="20"/>
        </w:numPr>
        <w:tabs>
          <w:tab w:val="clear" w:pos="950"/>
          <w:tab w:val="left" w:pos="0"/>
        </w:tabs>
        <w:spacing w:before="120" w:after="0"/>
        <w:ind w:left="806"/>
        <w:contextualSpacing w:val="0"/>
        <w:rPr>
          <w:bCs/>
        </w:rPr>
      </w:pPr>
      <w:r w:rsidRPr="00C3560C">
        <w:rPr>
          <w:rFonts w:cs="Arial"/>
          <w:iCs/>
          <w:szCs w:val="24"/>
          <w:lang w:eastAsia="en-CA"/>
        </w:rPr>
        <w:t xml:space="preserve">A member of </w:t>
      </w:r>
      <w:r w:rsidR="008D5337" w:rsidRPr="00C3560C">
        <w:rPr>
          <w:rFonts w:cs="Arial"/>
          <w:iCs/>
          <w:szCs w:val="24"/>
          <w:lang w:eastAsia="en-CA"/>
        </w:rPr>
        <w:t>my</w:t>
      </w:r>
      <w:r w:rsidRPr="00C3560C">
        <w:rPr>
          <w:rFonts w:cs="Arial"/>
          <w:iCs/>
          <w:szCs w:val="24"/>
          <w:lang w:eastAsia="en-CA"/>
        </w:rPr>
        <w:t xml:space="preserve"> household owes money, from a </w:t>
      </w:r>
      <w:r w:rsidRPr="00C3560C">
        <w:rPr>
          <w:rFonts w:cs="Arial"/>
          <w:b/>
          <w:bCs/>
          <w:iCs/>
          <w:szCs w:val="24"/>
          <w:lang w:eastAsia="en-CA"/>
        </w:rPr>
        <w:t>former tenancy</w:t>
      </w:r>
      <w:r w:rsidRPr="00C3560C">
        <w:rPr>
          <w:rFonts w:cs="Arial"/>
          <w:iCs/>
          <w:szCs w:val="24"/>
          <w:lang w:eastAsia="en-CA"/>
        </w:rPr>
        <w:t xml:space="preserve"> to a social housing provider in Ontario</w:t>
      </w:r>
      <w:r w:rsidR="000C4486" w:rsidRPr="00C3560C">
        <w:rPr>
          <w:rFonts w:cs="Arial"/>
          <w:iCs/>
          <w:szCs w:val="24"/>
          <w:lang w:eastAsia="en-CA"/>
        </w:rPr>
        <w:t xml:space="preserve"> and is not actively working to resolve the arrears/debts</w:t>
      </w:r>
      <w:r w:rsidRPr="00C3560C">
        <w:rPr>
          <w:rFonts w:cs="Arial"/>
          <w:iCs/>
          <w:szCs w:val="24"/>
          <w:lang w:eastAsia="en-CA"/>
        </w:rPr>
        <w:t>.</w:t>
      </w:r>
    </w:p>
    <w:p w14:paraId="56C2BA12" w14:textId="1ECAC680" w:rsidR="008242A7" w:rsidRPr="008242A7" w:rsidRDefault="008242A7" w:rsidP="00D166AC">
      <w:pPr>
        <w:pStyle w:val="ListParagraph"/>
        <w:numPr>
          <w:ilvl w:val="0"/>
          <w:numId w:val="20"/>
        </w:numPr>
        <w:tabs>
          <w:tab w:val="clear" w:pos="950"/>
          <w:tab w:val="left" w:pos="0"/>
        </w:tabs>
        <w:spacing w:before="120" w:after="0"/>
        <w:ind w:left="806"/>
        <w:contextualSpacing w:val="0"/>
        <w:rPr>
          <w:bCs/>
        </w:rPr>
      </w:pPr>
      <w:r w:rsidRPr="00C3560C">
        <w:rPr>
          <w:rFonts w:cs="Arial"/>
          <w:iCs/>
          <w:szCs w:val="24"/>
          <w:lang w:eastAsia="en-CA"/>
        </w:rPr>
        <w:t>My household is receiving</w:t>
      </w:r>
      <w:r>
        <w:rPr>
          <w:rFonts w:cs="Arial"/>
          <w:iCs/>
          <w:szCs w:val="24"/>
          <w:lang w:eastAsia="en-CA"/>
        </w:rPr>
        <w:t xml:space="preserve"> alternate financial assistance related to </w:t>
      </w:r>
      <w:r w:rsidR="008D5337">
        <w:rPr>
          <w:rFonts w:cs="Arial"/>
          <w:iCs/>
          <w:szCs w:val="24"/>
          <w:lang w:eastAsia="en-CA"/>
        </w:rPr>
        <w:t>our</w:t>
      </w:r>
      <w:r>
        <w:rPr>
          <w:rFonts w:cs="Arial"/>
          <w:iCs/>
          <w:szCs w:val="24"/>
          <w:lang w:eastAsia="en-CA"/>
        </w:rPr>
        <w:t xml:space="preserve"> housing. </w:t>
      </w:r>
    </w:p>
    <w:p w14:paraId="61CEC471" w14:textId="648CFB78" w:rsidR="008242A7" w:rsidRPr="00D166AC" w:rsidRDefault="008242A7" w:rsidP="00D166AC">
      <w:pPr>
        <w:pStyle w:val="ListParagraph"/>
        <w:numPr>
          <w:ilvl w:val="0"/>
          <w:numId w:val="20"/>
        </w:numPr>
        <w:tabs>
          <w:tab w:val="clear" w:pos="950"/>
          <w:tab w:val="left" w:pos="0"/>
        </w:tabs>
        <w:spacing w:before="120" w:after="0"/>
        <w:ind w:left="806"/>
        <w:contextualSpacing w:val="0"/>
        <w:rPr>
          <w:bCs/>
        </w:rPr>
      </w:pPr>
      <w:r>
        <w:rPr>
          <w:rFonts w:cs="Arial"/>
          <w:iCs/>
          <w:szCs w:val="24"/>
          <w:lang w:eastAsia="en-CA"/>
        </w:rPr>
        <w:t xml:space="preserve">Within the last two years, </w:t>
      </w:r>
      <w:r w:rsidRPr="00D110BC">
        <w:rPr>
          <w:rFonts w:cs="Arial"/>
          <w:iCs/>
          <w:szCs w:val="24"/>
          <w:lang w:eastAsia="en-CA"/>
        </w:rPr>
        <w:t xml:space="preserve">a member of </w:t>
      </w:r>
      <w:r>
        <w:rPr>
          <w:rFonts w:cs="Arial"/>
          <w:iCs/>
          <w:szCs w:val="24"/>
          <w:lang w:eastAsia="en-CA"/>
        </w:rPr>
        <w:t>my</w:t>
      </w:r>
      <w:r w:rsidRPr="00D110BC">
        <w:rPr>
          <w:rFonts w:cs="Arial"/>
          <w:iCs/>
          <w:szCs w:val="24"/>
          <w:lang w:eastAsia="en-CA"/>
        </w:rPr>
        <w:t xml:space="preserve"> household has been convicted of an offence under section 55 of the </w:t>
      </w:r>
      <w:r w:rsidRPr="00D110BC">
        <w:rPr>
          <w:rFonts w:cs="Arial"/>
          <w:i/>
          <w:szCs w:val="24"/>
        </w:rPr>
        <w:t>Housing Services Act</w:t>
      </w:r>
      <w:r w:rsidRPr="00D110BC">
        <w:rPr>
          <w:rFonts w:cs="Arial"/>
          <w:szCs w:val="24"/>
        </w:rPr>
        <w:t xml:space="preserve"> or a crime under the </w:t>
      </w:r>
      <w:r w:rsidRPr="00D110BC">
        <w:rPr>
          <w:rFonts w:cs="Arial"/>
          <w:i/>
          <w:szCs w:val="24"/>
        </w:rPr>
        <w:t>Criminal Code</w:t>
      </w:r>
      <w:r w:rsidRPr="00D110BC">
        <w:rPr>
          <w:rFonts w:cs="Arial"/>
          <w:szCs w:val="24"/>
        </w:rPr>
        <w:t xml:space="preserve"> of Canada in relation to receipt of RGI.</w:t>
      </w:r>
    </w:p>
    <w:bookmarkEnd w:id="2"/>
    <w:p w14:paraId="368945DB" w14:textId="77777777" w:rsidR="00604ED7" w:rsidRPr="005A461B" w:rsidRDefault="00604ED7" w:rsidP="00462CCB">
      <w:pPr>
        <w:pStyle w:val="ListParagraph"/>
        <w:tabs>
          <w:tab w:val="clear" w:pos="950"/>
          <w:tab w:val="left" w:pos="0"/>
        </w:tabs>
        <w:spacing w:before="120" w:after="0"/>
        <w:ind w:left="806"/>
        <w:contextualSpacing w:val="0"/>
        <w:rPr>
          <w:rFonts w:cs="Arial"/>
          <w:b/>
          <w:szCs w:val="24"/>
        </w:rPr>
      </w:pPr>
    </w:p>
    <w:p w14:paraId="07973911" w14:textId="6138D1D9" w:rsidR="00F73408" w:rsidRPr="00311923" w:rsidRDefault="00F73408" w:rsidP="00F73408">
      <w:pPr>
        <w:tabs>
          <w:tab w:val="clear" w:pos="950"/>
          <w:tab w:val="left" w:pos="0"/>
        </w:tabs>
        <w:rPr>
          <w:b/>
        </w:rPr>
      </w:pPr>
      <w:r w:rsidRPr="00311923">
        <w:rPr>
          <w:b/>
        </w:rPr>
        <w:t>I understand that my household can also lose its RGI</w:t>
      </w:r>
      <w:r w:rsidR="00314063">
        <w:rPr>
          <w:b/>
        </w:rPr>
        <w:t>(MSA)</w:t>
      </w:r>
      <w:r w:rsidRPr="00311923">
        <w:rPr>
          <w:b/>
        </w:rPr>
        <w:t xml:space="preserve"> assistance if I do not report to the RGI administrator within 30 days </w:t>
      </w:r>
      <w:r w:rsidRPr="005A461B">
        <w:rPr>
          <w:rFonts w:cs="Arial"/>
          <w:b/>
          <w:szCs w:val="24"/>
        </w:rPr>
        <w:t>if</w:t>
      </w:r>
      <w:r w:rsidRPr="00311923">
        <w:rPr>
          <w:b/>
        </w:rPr>
        <w:t xml:space="preserve">: </w:t>
      </w:r>
    </w:p>
    <w:p w14:paraId="4F74EEF5" w14:textId="77777777" w:rsidR="00F73408" w:rsidRPr="005A461B" w:rsidRDefault="00F73408" w:rsidP="00F73408">
      <w:pPr>
        <w:pStyle w:val="ListParagraph"/>
        <w:numPr>
          <w:ilvl w:val="0"/>
          <w:numId w:val="17"/>
        </w:numPr>
        <w:tabs>
          <w:tab w:val="clear" w:pos="475"/>
          <w:tab w:val="clear" w:pos="950"/>
          <w:tab w:val="left" w:pos="0"/>
          <w:tab w:val="left" w:pos="720"/>
        </w:tabs>
        <w:spacing w:beforeLines="60" w:before="144" w:after="0"/>
        <w:ind w:left="-360" w:firstLine="720"/>
        <w:contextualSpacing w:val="0"/>
        <w:rPr>
          <w:rFonts w:cs="Arial"/>
          <w:szCs w:val="24"/>
        </w:rPr>
      </w:pPr>
      <w:r w:rsidRPr="005A461B">
        <w:rPr>
          <w:rFonts w:cs="Arial"/>
          <w:szCs w:val="24"/>
        </w:rPr>
        <w:t>My household composition has permanently changed.</w:t>
      </w:r>
    </w:p>
    <w:p w14:paraId="5400062B" w14:textId="77777777" w:rsidR="00F73408" w:rsidRPr="005A461B" w:rsidRDefault="00F73408" w:rsidP="00F73408">
      <w:pPr>
        <w:pStyle w:val="ListParagraph"/>
        <w:numPr>
          <w:ilvl w:val="0"/>
          <w:numId w:val="17"/>
        </w:numPr>
        <w:tabs>
          <w:tab w:val="clear" w:pos="475"/>
          <w:tab w:val="clear" w:pos="950"/>
          <w:tab w:val="left" w:pos="0"/>
          <w:tab w:val="left" w:pos="720"/>
        </w:tabs>
        <w:spacing w:beforeLines="60" w:before="144" w:after="0"/>
        <w:ind w:left="-360" w:firstLine="720"/>
        <w:contextualSpacing w:val="0"/>
        <w:rPr>
          <w:rFonts w:cs="Arial"/>
          <w:szCs w:val="24"/>
        </w:rPr>
      </w:pPr>
      <w:r w:rsidRPr="005A461B">
        <w:rPr>
          <w:rFonts w:cs="Arial"/>
          <w:szCs w:val="24"/>
        </w:rPr>
        <w:t>A member of my household has ceased to be a full-time student.</w:t>
      </w:r>
    </w:p>
    <w:p w14:paraId="1FF97F4F" w14:textId="77777777" w:rsidR="008A148A" w:rsidRPr="005A461B" w:rsidRDefault="00F73408" w:rsidP="00EB4E74">
      <w:pPr>
        <w:pStyle w:val="ListParagraph"/>
        <w:numPr>
          <w:ilvl w:val="0"/>
          <w:numId w:val="19"/>
        </w:numPr>
        <w:tabs>
          <w:tab w:val="clear" w:pos="475"/>
          <w:tab w:val="clear" w:pos="950"/>
          <w:tab w:val="left" w:pos="0"/>
          <w:tab w:val="left" w:pos="720"/>
        </w:tabs>
        <w:spacing w:beforeLines="60" w:before="144" w:after="0"/>
        <w:ind w:left="720"/>
        <w:contextualSpacing w:val="0"/>
        <w:rPr>
          <w:rFonts w:cs="Arial"/>
          <w:szCs w:val="24"/>
        </w:rPr>
      </w:pPr>
      <w:r w:rsidRPr="005A461B">
        <w:rPr>
          <w:rFonts w:cs="Arial"/>
          <w:szCs w:val="24"/>
        </w:rPr>
        <w:t>A member of my household has started or stopped receiving social assistance, such as Ontario Works (OW) or the Ontario Disability Support Program (ODSP).</w:t>
      </w:r>
    </w:p>
    <w:p w14:paraId="4195AB74" w14:textId="6AA35C62" w:rsidR="00F73408" w:rsidRPr="005A461B" w:rsidRDefault="0C2B01DE" w:rsidP="00EB4E74">
      <w:pPr>
        <w:pStyle w:val="ListParagraph"/>
        <w:numPr>
          <w:ilvl w:val="0"/>
          <w:numId w:val="19"/>
        </w:numPr>
        <w:tabs>
          <w:tab w:val="clear" w:pos="475"/>
          <w:tab w:val="clear" w:pos="950"/>
          <w:tab w:val="left" w:pos="0"/>
          <w:tab w:val="left" w:pos="720"/>
        </w:tabs>
        <w:spacing w:beforeLines="60" w:before="144" w:after="0"/>
        <w:ind w:left="720"/>
        <w:contextualSpacing w:val="0"/>
        <w:rPr>
          <w:rFonts w:cs="Arial"/>
          <w:szCs w:val="24"/>
        </w:rPr>
      </w:pPr>
      <w:r w:rsidRPr="005A461B">
        <w:rPr>
          <w:rFonts w:cs="Arial"/>
          <w:szCs w:val="24"/>
        </w:rPr>
        <w:t>A member of my social assistance benefit unit (OW or ODSP) ha</w:t>
      </w:r>
      <w:r w:rsidR="00DE8FB8" w:rsidRPr="005A461B">
        <w:rPr>
          <w:rFonts w:cs="Arial"/>
          <w:szCs w:val="24"/>
        </w:rPr>
        <w:t>s</w:t>
      </w:r>
      <w:r w:rsidRPr="005A461B">
        <w:rPr>
          <w:rFonts w:cs="Arial"/>
          <w:szCs w:val="24"/>
        </w:rPr>
        <w:t xml:space="preserve"> a permanent increase in income that </w:t>
      </w:r>
      <w:r w:rsidR="435C867C" w:rsidRPr="005A461B">
        <w:rPr>
          <w:rFonts w:cs="Arial"/>
          <w:szCs w:val="24"/>
        </w:rPr>
        <w:t xml:space="preserve">has resulted in </w:t>
      </w:r>
      <w:r w:rsidRPr="005A461B">
        <w:rPr>
          <w:rFonts w:cs="Arial"/>
          <w:szCs w:val="24"/>
        </w:rPr>
        <w:t>the benefit unit's non-benefit income to exceed their non-benefit income limit.</w:t>
      </w:r>
    </w:p>
    <w:p w14:paraId="25DF4BFF" w14:textId="7EE0BE11" w:rsidR="00F73408" w:rsidRPr="005A461B" w:rsidRDefault="00F73408" w:rsidP="00F73408">
      <w:pPr>
        <w:pStyle w:val="ListParagraph"/>
        <w:numPr>
          <w:ilvl w:val="0"/>
          <w:numId w:val="19"/>
        </w:numPr>
        <w:tabs>
          <w:tab w:val="clear" w:pos="475"/>
          <w:tab w:val="clear" w:pos="950"/>
          <w:tab w:val="left" w:pos="0"/>
          <w:tab w:val="left" w:pos="720"/>
        </w:tabs>
        <w:spacing w:beforeLines="60" w:before="144" w:after="0"/>
        <w:ind w:left="720"/>
        <w:contextualSpacing w:val="0"/>
        <w:rPr>
          <w:rFonts w:cs="Arial"/>
          <w:szCs w:val="24"/>
        </w:rPr>
      </w:pPr>
      <w:r w:rsidRPr="005A461B">
        <w:rPr>
          <w:rFonts w:cs="Arial"/>
          <w:szCs w:val="24"/>
        </w:rPr>
        <w:t xml:space="preserve">A member of my household has had their income tax return reassessed or additionally assessed since my last </w:t>
      </w:r>
      <w:r w:rsidR="003A463F" w:rsidRPr="005A461B">
        <w:rPr>
          <w:rFonts w:cs="Arial"/>
          <w:szCs w:val="24"/>
        </w:rPr>
        <w:t xml:space="preserve">annual </w:t>
      </w:r>
      <w:r w:rsidRPr="005A461B">
        <w:rPr>
          <w:rFonts w:cs="Arial"/>
          <w:szCs w:val="24"/>
        </w:rPr>
        <w:t>RGI</w:t>
      </w:r>
      <w:r w:rsidR="00314063">
        <w:rPr>
          <w:rFonts w:cs="Arial"/>
          <w:szCs w:val="24"/>
        </w:rPr>
        <w:t>(MSA)</w:t>
      </w:r>
      <w:r w:rsidRPr="005A461B">
        <w:rPr>
          <w:rFonts w:cs="Arial"/>
          <w:szCs w:val="24"/>
        </w:rPr>
        <w:t xml:space="preserve"> Review.</w:t>
      </w:r>
    </w:p>
    <w:p w14:paraId="605A972D" w14:textId="77777777" w:rsidR="002F4BF0" w:rsidRPr="005A461B" w:rsidRDefault="002F4BF0" w:rsidP="002F4BF0">
      <w:pPr>
        <w:spacing w:after="0"/>
        <w:rPr>
          <w:rFonts w:cs="Arial"/>
          <w:szCs w:val="24"/>
          <w:lang w:val="en-US"/>
        </w:rPr>
      </w:pPr>
    </w:p>
    <w:p w14:paraId="2DFDE0BF" w14:textId="32F98FCC" w:rsidR="00416975" w:rsidRPr="005A461B" w:rsidRDefault="0099007E" w:rsidP="00F73408">
      <w:pPr>
        <w:tabs>
          <w:tab w:val="clear" w:pos="950"/>
          <w:tab w:val="left" w:pos="360"/>
        </w:tabs>
        <w:rPr>
          <w:rFonts w:cs="Arial"/>
          <w:szCs w:val="24"/>
        </w:rPr>
      </w:pPr>
      <w:bookmarkStart w:id="4" w:name="_Hlk219825203"/>
      <w:r w:rsidRPr="005A461B">
        <w:rPr>
          <w:rFonts w:cs="Arial"/>
          <w:b/>
          <w:bCs/>
          <w:szCs w:val="24"/>
        </w:rPr>
        <w:lastRenderedPageBreak/>
        <w:t xml:space="preserve">I understand that the City of Toronto and their agent, </w:t>
      </w:r>
      <w:r w:rsidRPr="005A461B">
        <w:rPr>
          <w:rFonts w:cs="Arial"/>
          <w:b/>
          <w:bCs/>
          <w:szCs w:val="24"/>
          <w:shd w:val="clear" w:color="auto" w:fill="FFFF00"/>
        </w:rPr>
        <w:t>[Insert Housing Provider Name</w:t>
      </w:r>
      <w:r w:rsidRPr="003A463F">
        <w:rPr>
          <w:b/>
          <w:shd w:val="clear" w:color="auto" w:fill="FFFF00"/>
        </w:rPr>
        <w:t>]</w:t>
      </w:r>
      <w:r w:rsidRPr="005A461B">
        <w:rPr>
          <w:rFonts w:cs="Arial"/>
          <w:b/>
          <w:bCs/>
          <w:szCs w:val="24"/>
        </w:rPr>
        <w:t xml:space="preserve"> must collect and retain my personal information to verify my household’s past or present eligibility for RGI</w:t>
      </w:r>
      <w:r w:rsidR="00314063">
        <w:rPr>
          <w:rFonts w:cs="Arial"/>
          <w:b/>
          <w:bCs/>
          <w:szCs w:val="24"/>
        </w:rPr>
        <w:t>(MSA)</w:t>
      </w:r>
      <w:r w:rsidRPr="005A461B">
        <w:rPr>
          <w:rFonts w:cs="Arial"/>
          <w:b/>
          <w:bCs/>
          <w:szCs w:val="24"/>
        </w:rPr>
        <w:t xml:space="preserve"> assistance. This information can only be used to: </w:t>
      </w:r>
    </w:p>
    <w:bookmarkEnd w:id="4"/>
    <w:p w14:paraId="554BEE32" w14:textId="6B1800C9" w:rsidR="00D166AC" w:rsidRPr="005A461B" w:rsidRDefault="00D166AC" w:rsidP="00D166AC">
      <w:pPr>
        <w:pStyle w:val="ListParagraph"/>
        <w:numPr>
          <w:ilvl w:val="0"/>
          <w:numId w:val="21"/>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60" w:after="0"/>
        <w:contextualSpacing w:val="0"/>
        <w:rPr>
          <w:rFonts w:cs="Arial"/>
          <w:szCs w:val="24"/>
        </w:rPr>
      </w:pPr>
      <w:r w:rsidRPr="005A461B">
        <w:rPr>
          <w:rFonts w:cs="Arial"/>
          <w:szCs w:val="24"/>
        </w:rPr>
        <w:t>Determine my household</w:t>
      </w:r>
      <w:r>
        <w:rPr>
          <w:rFonts w:cs="Arial"/>
          <w:szCs w:val="24"/>
        </w:rPr>
        <w:t>’s eligibility for</w:t>
      </w:r>
      <w:r w:rsidRPr="005A461B">
        <w:rPr>
          <w:rFonts w:cs="Arial"/>
          <w:szCs w:val="24"/>
        </w:rPr>
        <w:t xml:space="preserve"> RGI</w:t>
      </w:r>
      <w:r w:rsidR="00314063">
        <w:rPr>
          <w:rFonts w:cs="Arial"/>
          <w:szCs w:val="24"/>
        </w:rPr>
        <w:t>(MSA)</w:t>
      </w:r>
      <w:r w:rsidRPr="005A461B">
        <w:rPr>
          <w:rFonts w:cs="Arial"/>
          <w:szCs w:val="24"/>
        </w:rPr>
        <w:t xml:space="preserve"> assistance.</w:t>
      </w:r>
    </w:p>
    <w:p w14:paraId="5CFDE84D" w14:textId="4659D5DA" w:rsidR="00D166AC" w:rsidRPr="005A461B" w:rsidRDefault="00D166AC" w:rsidP="00D166AC">
      <w:pPr>
        <w:pStyle w:val="ListParagraph"/>
        <w:numPr>
          <w:ilvl w:val="0"/>
          <w:numId w:val="21"/>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60" w:after="0"/>
        <w:contextualSpacing w:val="0"/>
        <w:rPr>
          <w:rFonts w:cs="Arial"/>
          <w:szCs w:val="24"/>
        </w:rPr>
      </w:pPr>
      <w:r w:rsidRPr="005A461B">
        <w:rPr>
          <w:rFonts w:cs="Arial"/>
          <w:szCs w:val="24"/>
        </w:rPr>
        <w:t xml:space="preserve">Determine if my household </w:t>
      </w:r>
      <w:r>
        <w:rPr>
          <w:rFonts w:cs="Arial"/>
          <w:szCs w:val="24"/>
        </w:rPr>
        <w:t>qualifies</w:t>
      </w:r>
      <w:r w:rsidRPr="005A461B">
        <w:rPr>
          <w:rFonts w:cs="Arial"/>
          <w:szCs w:val="24"/>
        </w:rPr>
        <w:t xml:space="preserve"> for the size of RGI</w:t>
      </w:r>
      <w:r w:rsidR="00314063">
        <w:rPr>
          <w:rFonts w:cs="Arial"/>
          <w:szCs w:val="24"/>
        </w:rPr>
        <w:t>(MSA)</w:t>
      </w:r>
      <w:r w:rsidRPr="005A461B">
        <w:rPr>
          <w:rFonts w:cs="Arial"/>
          <w:szCs w:val="24"/>
        </w:rPr>
        <w:t xml:space="preserve"> unit we live in. </w:t>
      </w:r>
    </w:p>
    <w:p w14:paraId="13C5C0A5" w14:textId="0A5BDF99" w:rsidR="00D166AC" w:rsidRPr="005A461B" w:rsidRDefault="00D166AC" w:rsidP="00D166AC">
      <w:pPr>
        <w:pStyle w:val="ListParagraph"/>
        <w:numPr>
          <w:ilvl w:val="0"/>
          <w:numId w:val="21"/>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60" w:after="0"/>
        <w:contextualSpacing w:val="0"/>
        <w:rPr>
          <w:rFonts w:cs="Arial"/>
          <w:szCs w:val="24"/>
        </w:rPr>
      </w:pPr>
      <w:r w:rsidRPr="005A461B">
        <w:rPr>
          <w:rFonts w:cs="Arial"/>
          <w:szCs w:val="24"/>
        </w:rPr>
        <w:t>Determine how much RGI</w:t>
      </w:r>
      <w:r w:rsidR="00314063">
        <w:rPr>
          <w:rFonts w:cs="Arial"/>
          <w:szCs w:val="24"/>
        </w:rPr>
        <w:t>(MSA)</w:t>
      </w:r>
      <w:r w:rsidRPr="005A461B">
        <w:rPr>
          <w:rFonts w:cs="Arial"/>
          <w:szCs w:val="24"/>
        </w:rPr>
        <w:t xml:space="preserve"> assistance my household </w:t>
      </w:r>
      <w:r>
        <w:rPr>
          <w:rFonts w:cs="Arial"/>
          <w:szCs w:val="24"/>
        </w:rPr>
        <w:t xml:space="preserve">is or was </w:t>
      </w:r>
      <w:r w:rsidRPr="005A461B">
        <w:rPr>
          <w:rFonts w:cs="Arial"/>
          <w:szCs w:val="24"/>
        </w:rPr>
        <w:t>qualifie</w:t>
      </w:r>
      <w:r>
        <w:rPr>
          <w:rFonts w:cs="Arial"/>
          <w:szCs w:val="24"/>
        </w:rPr>
        <w:t>d</w:t>
      </w:r>
      <w:r w:rsidRPr="005A461B">
        <w:rPr>
          <w:rFonts w:cs="Arial"/>
          <w:szCs w:val="24"/>
        </w:rPr>
        <w:t xml:space="preserve"> to receive.</w:t>
      </w:r>
    </w:p>
    <w:p w14:paraId="247C3849" w14:textId="3B725840" w:rsidR="00D166AC" w:rsidRPr="005A461B" w:rsidRDefault="00D166AC" w:rsidP="00D166AC">
      <w:pPr>
        <w:pStyle w:val="ListParagraph"/>
        <w:numPr>
          <w:ilvl w:val="0"/>
          <w:numId w:val="21"/>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60" w:after="0"/>
        <w:contextualSpacing w:val="0"/>
        <w:rPr>
          <w:rFonts w:cs="Arial"/>
          <w:szCs w:val="24"/>
        </w:rPr>
      </w:pPr>
      <w:r w:rsidRPr="005A461B">
        <w:rPr>
          <w:rFonts w:cs="Arial"/>
          <w:szCs w:val="24"/>
        </w:rPr>
        <w:t>Investigate any withheld or potentially false information that was intentionally submitted or left out as part of the RGI</w:t>
      </w:r>
      <w:r w:rsidR="00314063">
        <w:rPr>
          <w:rFonts w:cs="Arial"/>
          <w:szCs w:val="24"/>
        </w:rPr>
        <w:t>(MSA)</w:t>
      </w:r>
      <w:r w:rsidRPr="005A461B">
        <w:rPr>
          <w:rFonts w:cs="Arial"/>
          <w:szCs w:val="24"/>
        </w:rPr>
        <w:t xml:space="preserve"> review</w:t>
      </w:r>
      <w:r w:rsidRPr="5FB0A531">
        <w:rPr>
          <w:rFonts w:cs="Arial"/>
        </w:rPr>
        <w:t>.</w:t>
      </w:r>
    </w:p>
    <w:p w14:paraId="021A222A" w14:textId="77777777" w:rsidR="0099007E" w:rsidRDefault="0099007E" w:rsidP="0099007E">
      <w:pPr>
        <w:spacing w:after="0"/>
        <w:rPr>
          <w:rFonts w:cs="Arial"/>
          <w:b/>
          <w:lang w:val="en-US"/>
        </w:rPr>
      </w:pPr>
    </w:p>
    <w:p w14:paraId="2B9C8C63" w14:textId="1405E91B" w:rsidR="0099007E" w:rsidRPr="005A461B" w:rsidRDefault="0099007E" w:rsidP="0099007E">
      <w:pPr>
        <w:spacing w:after="0"/>
        <w:rPr>
          <w:rFonts w:cs="Arial"/>
          <w:b/>
          <w:lang w:val="en-US"/>
        </w:rPr>
      </w:pPr>
      <w:r w:rsidRPr="005A461B">
        <w:rPr>
          <w:rFonts w:cs="Arial"/>
          <w:b/>
          <w:lang w:val="en-US"/>
        </w:rPr>
        <w:t>I understand that</w:t>
      </w:r>
      <w:r w:rsidR="00B05D28">
        <w:rPr>
          <w:rFonts w:cs="Arial"/>
          <w:b/>
          <w:lang w:val="en-US"/>
        </w:rPr>
        <w:t>, among other potential consequences,</w:t>
      </w:r>
      <w:r w:rsidRPr="005A461B">
        <w:rPr>
          <w:rFonts w:cs="Arial"/>
          <w:b/>
          <w:lang w:val="en-US"/>
        </w:rPr>
        <w:t xml:space="preserve"> I may have to pay the amount of RGI</w:t>
      </w:r>
      <w:r w:rsidR="00314063">
        <w:rPr>
          <w:rFonts w:cs="Arial"/>
          <w:b/>
          <w:lang w:val="en-US"/>
        </w:rPr>
        <w:t>(MSA)</w:t>
      </w:r>
      <w:r w:rsidRPr="005A461B">
        <w:rPr>
          <w:rFonts w:cs="Arial"/>
          <w:b/>
          <w:lang w:val="en-US"/>
        </w:rPr>
        <w:t xml:space="preserve"> rent that I was not eligible for back to </w:t>
      </w:r>
      <w:r w:rsidRPr="005A461B">
        <w:rPr>
          <w:rFonts w:cs="Arial"/>
          <w:b/>
          <w:shd w:val="clear" w:color="auto" w:fill="FFFF00"/>
        </w:rPr>
        <w:t>[Insert Housing Provider Name</w:t>
      </w:r>
      <w:r w:rsidRPr="005A461B">
        <w:rPr>
          <w:b/>
          <w:shd w:val="clear" w:color="auto" w:fill="FFFF00"/>
        </w:rPr>
        <w:t>],</w:t>
      </w:r>
      <w:r w:rsidRPr="005A461B">
        <w:rPr>
          <w:rFonts w:cs="Arial"/>
          <w:b/>
          <w:lang w:val="en-US"/>
        </w:rPr>
        <w:t xml:space="preserve"> if my household paid a lower RGI</w:t>
      </w:r>
      <w:r w:rsidR="00314063">
        <w:rPr>
          <w:rFonts w:cs="Arial"/>
          <w:b/>
          <w:lang w:val="en-US"/>
        </w:rPr>
        <w:t>(MSA)</w:t>
      </w:r>
      <w:r w:rsidRPr="005A461B">
        <w:rPr>
          <w:rFonts w:cs="Arial"/>
          <w:b/>
          <w:lang w:val="en-US"/>
        </w:rPr>
        <w:t xml:space="preserve"> rent amount than what my household was eligible for because my household </w:t>
      </w:r>
      <w:r w:rsidR="003B1D0E">
        <w:rPr>
          <w:rFonts w:cs="Arial"/>
          <w:b/>
          <w:lang w:val="en-US"/>
        </w:rPr>
        <w:t>withheld</w:t>
      </w:r>
      <w:r w:rsidR="003B1D0E" w:rsidRPr="005A461B">
        <w:rPr>
          <w:rFonts w:cs="Arial"/>
          <w:b/>
          <w:lang w:val="en-US"/>
        </w:rPr>
        <w:t xml:space="preserve"> </w:t>
      </w:r>
      <w:r w:rsidRPr="005A461B">
        <w:rPr>
          <w:rFonts w:cs="Arial"/>
          <w:b/>
          <w:lang w:val="en-US"/>
        </w:rPr>
        <w:t xml:space="preserve">and/or </w:t>
      </w:r>
      <w:r w:rsidR="003B1D0E">
        <w:rPr>
          <w:rFonts w:cs="Arial"/>
          <w:b/>
          <w:lang w:val="en-US"/>
        </w:rPr>
        <w:t xml:space="preserve">gave </w:t>
      </w:r>
      <w:r w:rsidRPr="005A461B">
        <w:rPr>
          <w:rFonts w:cs="Arial"/>
          <w:b/>
          <w:lang w:val="en-US"/>
        </w:rPr>
        <w:t>false information.</w:t>
      </w:r>
    </w:p>
    <w:p w14:paraId="57CDAFF1" w14:textId="77777777" w:rsidR="00961196" w:rsidRPr="005A461B" w:rsidRDefault="00961196" w:rsidP="00961196">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60" w:after="0"/>
        <w:rPr>
          <w:rFonts w:cs="Arial"/>
          <w:szCs w:val="24"/>
        </w:rPr>
      </w:pPr>
    </w:p>
    <w:p w14:paraId="5339CF19" w14:textId="7849B6AA" w:rsidR="00AC7962" w:rsidRPr="0004345D" w:rsidRDefault="00BB1A8A" w:rsidP="00AC7962">
      <w:pPr>
        <w:tabs>
          <w:tab w:val="clear" w:pos="950"/>
          <w:tab w:val="left" w:pos="360"/>
        </w:tabs>
        <w:rPr>
          <w:rFonts w:cs="Arial"/>
        </w:rPr>
      </w:pPr>
      <w:r w:rsidRPr="00A44C1E">
        <w:rPr>
          <w:rFonts w:cs="Arial"/>
        </w:rPr>
        <w:t xml:space="preserve">I consent </w:t>
      </w:r>
      <w:r w:rsidR="003B1D0E">
        <w:rPr>
          <w:rFonts w:cs="Arial"/>
        </w:rPr>
        <w:t>to</w:t>
      </w:r>
      <w:r w:rsidR="003B1D0E" w:rsidRPr="00A44C1E">
        <w:rPr>
          <w:rFonts w:cs="Arial"/>
        </w:rPr>
        <w:t xml:space="preserve"> </w:t>
      </w:r>
      <w:r w:rsidRPr="00A44C1E">
        <w:rPr>
          <w:rFonts w:cs="Arial"/>
        </w:rPr>
        <w:t xml:space="preserve">the City of Toronto and their agent, </w:t>
      </w:r>
      <w:r w:rsidRPr="00A44C1E">
        <w:rPr>
          <w:rFonts w:cs="Arial"/>
          <w:shd w:val="clear" w:color="auto" w:fill="FFFF00"/>
        </w:rPr>
        <w:t>[Insert Housing Provider Name</w:t>
      </w:r>
      <w:r w:rsidRPr="00A44C1E">
        <w:rPr>
          <w:shd w:val="clear" w:color="auto" w:fill="FFFF00"/>
        </w:rPr>
        <w:t>]</w:t>
      </w:r>
      <w:r w:rsidRPr="00A44C1E">
        <w:rPr>
          <w:rFonts w:cs="Arial"/>
        </w:rPr>
        <w:t xml:space="preserve"> </w:t>
      </w:r>
      <w:r w:rsidR="003B1D0E" w:rsidRPr="005B2921">
        <w:rPr>
          <w:rFonts w:cs="Arial"/>
          <w:b/>
          <w:bCs/>
        </w:rPr>
        <w:t>making</w:t>
      </w:r>
      <w:r w:rsidRPr="00C14139">
        <w:rPr>
          <w:rFonts w:cs="Arial"/>
          <w:b/>
        </w:rPr>
        <w:t xml:space="preserve"> inquiries</w:t>
      </w:r>
      <w:r w:rsidRPr="00A44C1E">
        <w:rPr>
          <w:rFonts w:cs="Arial"/>
        </w:rPr>
        <w:t xml:space="preserve"> about the information provided in this RGI</w:t>
      </w:r>
      <w:r w:rsidR="00314063">
        <w:rPr>
          <w:rFonts w:cs="Arial"/>
        </w:rPr>
        <w:t>(MSA)</w:t>
      </w:r>
      <w:r w:rsidRPr="00A44C1E">
        <w:rPr>
          <w:rFonts w:cs="Arial"/>
        </w:rPr>
        <w:t xml:space="preserve"> Review with </w:t>
      </w:r>
      <w:r w:rsidRPr="00A44C1E">
        <w:t xml:space="preserve">any government agency, </w:t>
      </w:r>
      <w:r w:rsidRPr="0004345D">
        <w:t>person, or corporation</w:t>
      </w:r>
      <w:r w:rsidR="00C27F66" w:rsidRPr="0004345D">
        <w:t xml:space="preserve"> </w:t>
      </w:r>
      <w:r w:rsidR="00C27F66" w:rsidRPr="0004345D">
        <w:rPr>
          <w:rFonts w:cs="Arial"/>
        </w:rPr>
        <w:t>for the purpose</w:t>
      </w:r>
      <w:r w:rsidR="00F305DE">
        <w:rPr>
          <w:rFonts w:cs="Arial"/>
        </w:rPr>
        <w:t>s</w:t>
      </w:r>
      <w:r w:rsidR="00167E6B" w:rsidRPr="0004345D">
        <w:rPr>
          <w:rFonts w:cs="Arial"/>
        </w:rPr>
        <w:t xml:space="preserve"> of:</w:t>
      </w:r>
    </w:p>
    <w:p w14:paraId="00CB3A5B" w14:textId="3773290C" w:rsidR="00802016" w:rsidRPr="00AC7962" w:rsidRDefault="00C27F66" w:rsidP="00AC7962">
      <w:pPr>
        <w:pStyle w:val="ListParagraph"/>
        <w:numPr>
          <w:ilvl w:val="0"/>
          <w:numId w:val="24"/>
        </w:numPr>
        <w:tabs>
          <w:tab w:val="clear" w:pos="950"/>
          <w:tab w:val="left" w:pos="360"/>
        </w:tabs>
        <w:rPr>
          <w:rFonts w:cs="Arial"/>
        </w:rPr>
      </w:pPr>
      <w:r w:rsidRPr="00AC7962">
        <w:rPr>
          <w:rFonts w:cs="Arial"/>
        </w:rPr>
        <w:t>confirming my household’s past or present eligibility for RGI</w:t>
      </w:r>
      <w:r w:rsidR="00314063">
        <w:rPr>
          <w:rFonts w:cs="Arial"/>
        </w:rPr>
        <w:t>(MSA)</w:t>
      </w:r>
      <w:r w:rsidRPr="00AC7962">
        <w:rPr>
          <w:rFonts w:cs="Arial"/>
        </w:rPr>
        <w:t xml:space="preserve"> assistance, if the documents I submitted do not confirm my eligibility for RGI</w:t>
      </w:r>
      <w:r w:rsidR="00314063">
        <w:rPr>
          <w:rFonts w:cs="Arial"/>
        </w:rPr>
        <w:t>(MSA)</w:t>
      </w:r>
      <w:r w:rsidRPr="00AC7962">
        <w:rPr>
          <w:rFonts w:cs="Arial"/>
        </w:rPr>
        <w:t xml:space="preserve"> assistance</w:t>
      </w:r>
      <w:r w:rsidR="00802016" w:rsidRPr="00AC7962">
        <w:rPr>
          <w:rFonts w:cs="Arial"/>
        </w:rPr>
        <w:t>; and</w:t>
      </w:r>
    </w:p>
    <w:p w14:paraId="3B7ADA40" w14:textId="31FEE585" w:rsidR="00BB6985" w:rsidRPr="005A461B" w:rsidRDefault="00A15CF1" w:rsidP="00B85F18">
      <w:pPr>
        <w:pStyle w:val="ListParagraph"/>
        <w:numPr>
          <w:ilvl w:val="0"/>
          <w:numId w:val="23"/>
        </w:numPr>
        <w:spacing w:after="0"/>
        <w:rPr>
          <w:rFonts w:cs="Arial"/>
        </w:rPr>
      </w:pPr>
      <w:r w:rsidRPr="005A461B">
        <w:rPr>
          <w:rFonts w:cs="Arial"/>
        </w:rPr>
        <w:t xml:space="preserve">investigating </w:t>
      </w:r>
      <w:r w:rsidR="00802016" w:rsidRPr="0004345D">
        <w:rPr>
          <w:rFonts w:cs="Arial"/>
        </w:rPr>
        <w:t>withheld</w:t>
      </w:r>
      <w:r w:rsidR="00167E6B" w:rsidRPr="005A461B">
        <w:rPr>
          <w:rFonts w:cs="Arial"/>
        </w:rPr>
        <w:t xml:space="preserve"> or </w:t>
      </w:r>
      <w:r w:rsidR="005F114C" w:rsidRPr="005A461B">
        <w:rPr>
          <w:rFonts w:cs="Arial"/>
        </w:rPr>
        <w:t>potential</w:t>
      </w:r>
      <w:r w:rsidR="0052574C" w:rsidRPr="005A461B">
        <w:rPr>
          <w:rFonts w:cs="Arial"/>
        </w:rPr>
        <w:t>ly</w:t>
      </w:r>
      <w:r w:rsidR="005F114C" w:rsidRPr="005A461B">
        <w:rPr>
          <w:rFonts w:cs="Arial"/>
        </w:rPr>
        <w:t xml:space="preserve"> false </w:t>
      </w:r>
      <w:r w:rsidR="00165E20" w:rsidRPr="005A461B">
        <w:rPr>
          <w:rFonts w:cs="Arial"/>
        </w:rPr>
        <w:t>information</w:t>
      </w:r>
      <w:r w:rsidR="0C2B01DE" w:rsidRPr="005A461B">
        <w:rPr>
          <w:rFonts w:cs="Arial"/>
        </w:rPr>
        <w:t xml:space="preserve">. </w:t>
      </w:r>
    </w:p>
    <w:p w14:paraId="4259295D" w14:textId="77777777" w:rsidR="00BB6985" w:rsidRDefault="00BB6985">
      <w:pPr>
        <w:spacing w:after="0"/>
        <w:rPr>
          <w:rFonts w:cs="Arial"/>
        </w:rPr>
      </w:pPr>
    </w:p>
    <w:p w14:paraId="15CF4D80" w14:textId="3FF6A079" w:rsidR="00156979" w:rsidRDefault="6230541B">
      <w:pPr>
        <w:spacing w:after="0"/>
        <w:rPr>
          <w:rFonts w:cs="Arial"/>
        </w:rPr>
      </w:pPr>
      <w:r w:rsidRPr="00BB6985">
        <w:rPr>
          <w:rFonts w:cs="Arial"/>
          <w:lang w:val="en-US"/>
        </w:rPr>
        <w:t xml:space="preserve">I </w:t>
      </w:r>
      <w:r w:rsidR="416D035B" w:rsidRPr="00BB6985">
        <w:rPr>
          <w:rFonts w:cs="Arial"/>
          <w:lang w:val="en-US"/>
        </w:rPr>
        <w:t xml:space="preserve">also </w:t>
      </w:r>
      <w:r w:rsidRPr="00BB6985">
        <w:rPr>
          <w:rFonts w:cs="Arial"/>
          <w:lang w:val="en-US"/>
        </w:rPr>
        <w:t xml:space="preserve">consent to any </w:t>
      </w:r>
      <w:r w:rsidR="003B1D0E" w:rsidRPr="00A44C1E">
        <w:t xml:space="preserve">government agency, </w:t>
      </w:r>
      <w:r w:rsidR="003B1D0E" w:rsidRPr="0004345D">
        <w:t>person, or corporation</w:t>
      </w:r>
      <w:r w:rsidR="003B1D0E" w:rsidRPr="00BB6985" w:rsidDel="003B1D0E">
        <w:rPr>
          <w:rFonts w:cs="Arial"/>
          <w:lang w:val="en-US"/>
        </w:rPr>
        <w:t xml:space="preserve"> </w:t>
      </w:r>
      <w:r w:rsidRPr="00C14139">
        <w:rPr>
          <w:rFonts w:cs="Arial"/>
          <w:b/>
          <w:lang w:val="en-US"/>
        </w:rPr>
        <w:t>releasing</w:t>
      </w:r>
      <w:r w:rsidRPr="00BB6985">
        <w:rPr>
          <w:rFonts w:cs="Arial"/>
          <w:lang w:val="en-US"/>
        </w:rPr>
        <w:t xml:space="preserve"> any personal information to the City of Toronto </w:t>
      </w:r>
      <w:r w:rsidRPr="00BB6985">
        <w:rPr>
          <w:rFonts w:cs="Arial"/>
        </w:rPr>
        <w:t>and their agent</w:t>
      </w:r>
      <w:r w:rsidR="00E9079B">
        <w:rPr>
          <w:rFonts w:cs="Arial"/>
        </w:rPr>
        <w:t xml:space="preserve">, </w:t>
      </w:r>
      <w:r w:rsidRPr="00BB6985">
        <w:rPr>
          <w:rFonts w:cs="Arial"/>
          <w:shd w:val="clear" w:color="auto" w:fill="FFFF00"/>
        </w:rPr>
        <w:t>[Insert Housing Provider Name</w:t>
      </w:r>
      <w:r w:rsidRPr="00BB6985">
        <w:rPr>
          <w:shd w:val="clear" w:color="auto" w:fill="FFFF00"/>
        </w:rPr>
        <w:t>]</w:t>
      </w:r>
      <w:r w:rsidR="008C57D6">
        <w:rPr>
          <w:shd w:val="clear" w:color="auto" w:fill="FFFF00"/>
        </w:rPr>
        <w:t>,</w:t>
      </w:r>
      <w:r w:rsidR="5533B714" w:rsidRPr="00BB6985">
        <w:rPr>
          <w:rFonts w:cs="Arial"/>
          <w:lang w:val="en-US"/>
        </w:rPr>
        <w:t xml:space="preserve"> </w:t>
      </w:r>
      <w:r w:rsidR="00BB6985" w:rsidRPr="00BB6985">
        <w:rPr>
          <w:rFonts w:cs="Arial"/>
          <w:lang w:val="en-US"/>
        </w:rPr>
        <w:t xml:space="preserve">requested </w:t>
      </w:r>
      <w:r w:rsidR="5533B714" w:rsidRPr="00BB6985">
        <w:rPr>
          <w:rFonts w:cs="Arial"/>
          <w:lang w:val="en-US"/>
        </w:rPr>
        <w:t>for the purpose</w:t>
      </w:r>
      <w:r w:rsidR="3A6370C5" w:rsidRPr="00BB6985">
        <w:rPr>
          <w:rFonts w:cs="Arial"/>
          <w:lang w:val="en-US"/>
        </w:rPr>
        <w:t>s</w:t>
      </w:r>
      <w:r w:rsidR="5533B714" w:rsidRPr="00BB6985">
        <w:rPr>
          <w:rFonts w:cs="Arial"/>
          <w:lang w:val="en-US"/>
        </w:rPr>
        <w:t xml:space="preserve"> of </w:t>
      </w:r>
      <w:r w:rsidR="004F2693" w:rsidRPr="00BB6985">
        <w:rPr>
          <w:rFonts w:cs="Arial"/>
          <w:lang w:val="en-US"/>
        </w:rPr>
        <w:t>confirming</w:t>
      </w:r>
      <w:r w:rsidR="5016A829" w:rsidRPr="00BB6985">
        <w:rPr>
          <w:rFonts w:cs="Arial"/>
          <w:lang w:val="en-US"/>
        </w:rPr>
        <w:t xml:space="preserve"> </w:t>
      </w:r>
      <w:r w:rsidR="5533B714" w:rsidRPr="00BB6985">
        <w:rPr>
          <w:rFonts w:cs="Arial"/>
          <w:lang w:val="en-US"/>
        </w:rPr>
        <w:t>my eligibility for RGI</w:t>
      </w:r>
      <w:r w:rsidR="00314063">
        <w:rPr>
          <w:rFonts w:cs="Arial"/>
          <w:lang w:val="en-US"/>
        </w:rPr>
        <w:t>(MSA)</w:t>
      </w:r>
      <w:r w:rsidR="5533B714" w:rsidRPr="00BB6985">
        <w:rPr>
          <w:rFonts w:cs="Arial"/>
          <w:lang w:val="en-US"/>
        </w:rPr>
        <w:t xml:space="preserve"> assistance</w:t>
      </w:r>
      <w:r w:rsidR="4E965CE1" w:rsidRPr="00BB6985">
        <w:rPr>
          <w:rFonts w:cs="Arial"/>
          <w:lang w:val="en-US"/>
        </w:rPr>
        <w:t xml:space="preserve"> </w:t>
      </w:r>
      <w:r w:rsidR="00BB6985" w:rsidRPr="00BB6985">
        <w:rPr>
          <w:rFonts w:cs="Arial"/>
          <w:lang w:val="en-US"/>
        </w:rPr>
        <w:t xml:space="preserve">or </w:t>
      </w:r>
      <w:r w:rsidR="00BB6985" w:rsidRPr="00A44C1E">
        <w:rPr>
          <w:rFonts w:cs="Arial"/>
        </w:rPr>
        <w:t xml:space="preserve">to investigate </w:t>
      </w:r>
      <w:r w:rsidR="00CF1855">
        <w:rPr>
          <w:rFonts w:cs="Arial"/>
        </w:rPr>
        <w:t xml:space="preserve">withheld or </w:t>
      </w:r>
      <w:r w:rsidR="00BB6985" w:rsidRPr="00A44C1E">
        <w:rPr>
          <w:rFonts w:cs="Arial"/>
        </w:rPr>
        <w:t xml:space="preserve">potentially false </w:t>
      </w:r>
      <w:r w:rsidR="00BB6985" w:rsidRPr="006C7F36">
        <w:rPr>
          <w:rFonts w:cs="Arial"/>
        </w:rPr>
        <w:t>informatio</w:t>
      </w:r>
      <w:r w:rsidR="00156979">
        <w:rPr>
          <w:rFonts w:cs="Arial"/>
        </w:rPr>
        <w:t xml:space="preserve">n. </w:t>
      </w:r>
    </w:p>
    <w:p w14:paraId="4CB77508" w14:textId="77777777" w:rsidR="00156979" w:rsidRDefault="00156979">
      <w:pPr>
        <w:spacing w:after="0"/>
        <w:rPr>
          <w:rFonts w:cs="Arial"/>
        </w:rPr>
      </w:pPr>
    </w:p>
    <w:p w14:paraId="01A9B56E" w14:textId="3A8DEBA5" w:rsidR="009C1EDF" w:rsidRPr="00156979" w:rsidRDefault="00156979">
      <w:pPr>
        <w:spacing w:after="0"/>
        <w:rPr>
          <w:shd w:val="clear" w:color="auto" w:fill="FFFF00"/>
        </w:rPr>
      </w:pPr>
      <w:r>
        <w:t>Government</w:t>
      </w:r>
      <w:r w:rsidR="6D46F936">
        <w:t xml:space="preserve"> agencies, persons, or corporations</w:t>
      </w:r>
      <w:r w:rsidR="6230541B" w:rsidRPr="07DBEA75">
        <w:rPr>
          <w:rFonts w:cs="Arial"/>
          <w:lang w:val="en-US"/>
        </w:rPr>
        <w:t xml:space="preserve"> </w:t>
      </w:r>
      <w:r w:rsidR="00E9079B" w:rsidRPr="07DBEA75">
        <w:rPr>
          <w:rFonts w:cs="Arial"/>
          <w:lang w:val="en-US"/>
        </w:rPr>
        <w:t xml:space="preserve">referenced above </w:t>
      </w:r>
      <w:r w:rsidR="0004345D">
        <w:rPr>
          <w:rFonts w:cs="Arial"/>
          <w:lang w:val="en-US"/>
        </w:rPr>
        <w:t xml:space="preserve">may </w:t>
      </w:r>
      <w:r w:rsidR="6230541B" w:rsidRPr="07DBEA75">
        <w:rPr>
          <w:rFonts w:cs="Arial"/>
          <w:lang w:val="en-US"/>
        </w:rPr>
        <w:t>include</w:t>
      </w:r>
      <w:r w:rsidR="00E9079B" w:rsidRPr="07DBEA75">
        <w:rPr>
          <w:rFonts w:cs="Arial"/>
          <w:lang w:val="en-US"/>
        </w:rPr>
        <w:t>,</w:t>
      </w:r>
      <w:r w:rsidR="6230541B" w:rsidRPr="07DBEA75">
        <w:rPr>
          <w:rFonts w:cs="Arial"/>
          <w:lang w:val="en-US"/>
        </w:rPr>
        <w:t xml:space="preserve"> but are not limited to:</w:t>
      </w:r>
    </w:p>
    <w:p w14:paraId="4FA8C0E3" w14:textId="77777777" w:rsidR="00AD27D4" w:rsidRPr="00BE654D" w:rsidRDefault="00AD27D4" w:rsidP="00AD27D4">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BE654D">
        <w:rPr>
          <w:rFonts w:cs="Arial"/>
          <w:szCs w:val="24"/>
          <w:lang w:val="en-US"/>
        </w:rPr>
        <w:t>Agencies that provide social services to me including</w:t>
      </w:r>
      <w:r>
        <w:rPr>
          <w:rFonts w:cs="Arial"/>
          <w:szCs w:val="24"/>
          <w:lang w:val="en-US"/>
        </w:rPr>
        <w:t>,</w:t>
      </w:r>
      <w:r w:rsidRPr="00BE654D">
        <w:rPr>
          <w:rFonts w:cs="Arial"/>
          <w:szCs w:val="24"/>
          <w:lang w:val="en-US"/>
        </w:rPr>
        <w:t xml:space="preserve"> but not limited to OW, ODSP and the Housing Stability Fund (HSF)</w:t>
      </w:r>
    </w:p>
    <w:p w14:paraId="1AF4D8C9" w14:textId="6E4416F5" w:rsidR="00C165BA" w:rsidRPr="005A461B" w:rsidRDefault="00C165BA" w:rsidP="00C165BA">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Educational institution</w:t>
      </w:r>
      <w:r w:rsidR="006D1EEB" w:rsidRPr="005A461B">
        <w:rPr>
          <w:rFonts w:cs="Arial"/>
          <w:szCs w:val="24"/>
          <w:lang w:val="en-US"/>
        </w:rPr>
        <w:t>s</w:t>
      </w:r>
    </w:p>
    <w:p w14:paraId="482CB902" w14:textId="194EE143" w:rsidR="009C1EDF" w:rsidRPr="005A461B" w:rsidRDefault="009C1EDF" w:rsidP="009C1EDF">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Banks, credit unions, investment brokerages, real estate brokerages or any other financial institution</w:t>
      </w:r>
      <w:r w:rsidR="003E0E49" w:rsidRPr="005A461B">
        <w:rPr>
          <w:rFonts w:cs="Arial"/>
          <w:szCs w:val="24"/>
          <w:lang w:val="en-US"/>
        </w:rPr>
        <w:t>.</w:t>
      </w:r>
      <w:r w:rsidRPr="005A461B">
        <w:rPr>
          <w:rFonts w:cs="Arial"/>
          <w:szCs w:val="24"/>
          <w:lang w:val="en-US"/>
        </w:rPr>
        <w:t xml:space="preserve"> </w:t>
      </w:r>
    </w:p>
    <w:p w14:paraId="456871C4" w14:textId="59EABD5A" w:rsidR="006D1EEB" w:rsidRPr="005A461B" w:rsidRDefault="006D1EEB" w:rsidP="006D1EEB">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Credit bureaus or credit monitoring services</w:t>
      </w:r>
    </w:p>
    <w:p w14:paraId="1AA9CB0E" w14:textId="77777777" w:rsidR="009C1EDF" w:rsidRPr="005A461B" w:rsidRDefault="009C1EDF" w:rsidP="009C1EDF">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Service Canada including but not limited to information about Employment Insurance, Old Age Security, and Canada Pension Plan</w:t>
      </w:r>
    </w:p>
    <w:p w14:paraId="4887FEBB" w14:textId="59ED57BD" w:rsidR="00DC6D67" w:rsidRPr="005A461B" w:rsidRDefault="00DC6D67" w:rsidP="00DC6D67">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Canada Revenue Agency</w:t>
      </w:r>
    </w:p>
    <w:p w14:paraId="567E5B78" w14:textId="1D6F0575" w:rsidR="00DC6D67" w:rsidRPr="005A461B" w:rsidRDefault="00DC6D67" w:rsidP="00DC6D67">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Landlords</w:t>
      </w:r>
    </w:p>
    <w:p w14:paraId="7F408A89" w14:textId="2F73014C" w:rsidR="006D1EEB" w:rsidRDefault="006D1EEB" w:rsidP="006D1EEB">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My employer</w:t>
      </w:r>
    </w:p>
    <w:p w14:paraId="1626EC94" w14:textId="6CBF6496" w:rsidR="000E21DA" w:rsidRPr="005A461B" w:rsidRDefault="000E21DA" w:rsidP="006D1EEB">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Pr>
          <w:rFonts w:cs="Arial"/>
          <w:szCs w:val="24"/>
          <w:lang w:val="en-US"/>
        </w:rPr>
        <w:t>Ontario Ministry of Transportation</w:t>
      </w:r>
    </w:p>
    <w:p w14:paraId="1AA2096F" w14:textId="77777777" w:rsidR="00214196" w:rsidRPr="005A461B" w:rsidRDefault="009C1EDF" w:rsidP="009C1EDF">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Co-applicants and other household members</w:t>
      </w:r>
    </w:p>
    <w:p w14:paraId="6ABC9790" w14:textId="2DF793CB" w:rsidR="009C1EDF" w:rsidRPr="005A461B" w:rsidRDefault="009C1EDF" w:rsidP="00F73408">
      <w:pPr>
        <w:numPr>
          <w:ilvl w:val="0"/>
          <w:numId w:val="22"/>
        </w:num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rPr>
          <w:rFonts w:cs="Arial"/>
          <w:szCs w:val="24"/>
          <w:lang w:val="en-US"/>
        </w:rPr>
      </w:pPr>
      <w:r w:rsidRPr="005A461B">
        <w:rPr>
          <w:rFonts w:cs="Arial"/>
          <w:szCs w:val="24"/>
          <w:lang w:val="en-US"/>
        </w:rPr>
        <w:t>References listed in my application</w:t>
      </w:r>
    </w:p>
    <w:p w14:paraId="57EA1D99" w14:textId="77777777" w:rsidR="00214196" w:rsidRPr="005A461B" w:rsidRDefault="00214196" w:rsidP="003A463F">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0"/>
        <w:ind w:left="720"/>
        <w:rPr>
          <w:rFonts w:cs="Arial"/>
          <w:b/>
          <w:bCs/>
          <w:szCs w:val="24"/>
          <w:lang w:val="en-US"/>
        </w:rPr>
      </w:pPr>
    </w:p>
    <w:p w14:paraId="64001818" w14:textId="77777777" w:rsidR="001D6002" w:rsidRDefault="001D6002" w:rsidP="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b/>
          <w:bCs/>
          <w:szCs w:val="24"/>
        </w:rPr>
      </w:pPr>
    </w:p>
    <w:p w14:paraId="24D882FF" w14:textId="3949EC6E" w:rsidR="00F73408" w:rsidRPr="005A461B" w:rsidRDefault="00F73408" w:rsidP="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b/>
          <w:bCs/>
          <w:szCs w:val="24"/>
        </w:rPr>
      </w:pPr>
      <w:r w:rsidRPr="005A461B">
        <w:rPr>
          <w:rFonts w:cs="Arial"/>
          <w:b/>
          <w:bCs/>
          <w:szCs w:val="24"/>
        </w:rPr>
        <w:t xml:space="preserve">I understand that inquiries and the disclosure of my personal information to government agencies under the </w:t>
      </w:r>
      <w:r w:rsidRPr="005A461B">
        <w:rPr>
          <w:rFonts w:cs="Arial"/>
          <w:b/>
          <w:bCs/>
          <w:i/>
          <w:iCs/>
          <w:szCs w:val="24"/>
        </w:rPr>
        <w:t>Housing Services Act</w:t>
      </w:r>
      <w:r w:rsidR="00932CA2" w:rsidRPr="005A461B">
        <w:rPr>
          <w:rFonts w:cs="Arial"/>
          <w:b/>
          <w:bCs/>
          <w:i/>
          <w:iCs/>
          <w:szCs w:val="24"/>
        </w:rPr>
        <w:t>, 2011</w:t>
      </w:r>
      <w:r w:rsidR="00932CA2" w:rsidRPr="005A461B">
        <w:rPr>
          <w:rFonts w:cs="Arial"/>
          <w:b/>
          <w:bCs/>
          <w:szCs w:val="24"/>
        </w:rPr>
        <w:t xml:space="preserve"> (HSA)</w:t>
      </w:r>
      <w:r w:rsidRPr="005A461B">
        <w:rPr>
          <w:rFonts w:cs="Arial"/>
          <w:b/>
          <w:bCs/>
          <w:szCs w:val="24"/>
        </w:rPr>
        <w:t xml:space="preserve"> may be made without notice. </w:t>
      </w:r>
    </w:p>
    <w:p w14:paraId="2126466F" w14:textId="369CBA0C" w:rsidR="00F73408" w:rsidRPr="00B50FFE" w:rsidRDefault="0C2B01DE" w:rsidP="5FB0A531">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rPr>
      </w:pPr>
      <w:r w:rsidRPr="5FB0A531">
        <w:rPr>
          <w:rFonts w:cs="Arial"/>
        </w:rPr>
        <w:t>The information on this form, and any attachments, may be</w:t>
      </w:r>
      <w:r w:rsidRPr="5FB0A531">
        <w:rPr>
          <w:rFonts w:cs="Arial"/>
          <w:shd w:val="clear" w:color="auto" w:fill="FFFFFF"/>
        </w:rPr>
        <w:t xml:space="preserve"> shared as necessary with the Ontario Minister of Municipal Affairs and Housing, the Housing Services Corporation,</w:t>
      </w:r>
      <w:r w:rsidRPr="5FB0A531">
        <w:rPr>
          <w:rFonts w:cs="Arial"/>
        </w:rPr>
        <w:t xml:space="preserve"> other municipal service managers, my housing provider, and/or other housing providers and/or service providers</w:t>
      </w:r>
      <w:r w:rsidRPr="5FB0A531">
        <w:rPr>
          <w:rFonts w:cs="Arial"/>
          <w:shd w:val="clear" w:color="auto" w:fill="FFFFFF"/>
        </w:rPr>
        <w:t xml:space="preserve"> for the purposes of making decisions or verifying eligibility for assistance </w:t>
      </w:r>
      <w:r w:rsidRPr="5FB0A531">
        <w:rPr>
          <w:rFonts w:cs="Arial"/>
        </w:rPr>
        <w:t xml:space="preserve">under the </w:t>
      </w:r>
      <w:r w:rsidRPr="5FB0A531">
        <w:rPr>
          <w:rFonts w:cs="Arial"/>
          <w:i/>
        </w:rPr>
        <w:t>Housing Services Act, 2011</w:t>
      </w:r>
      <w:r w:rsidRPr="5FB0A531">
        <w:rPr>
          <w:rFonts w:cs="Arial"/>
        </w:rPr>
        <w:t xml:space="preserve"> (HSA), the </w:t>
      </w:r>
      <w:r w:rsidRPr="5FB0A531">
        <w:rPr>
          <w:i/>
        </w:rPr>
        <w:t>Ontario Works Act, 1997</w:t>
      </w:r>
      <w:r w:rsidRPr="5FB0A531">
        <w:rPr>
          <w:rFonts w:cs="Arial"/>
        </w:rPr>
        <w:t xml:space="preserve">, the </w:t>
      </w:r>
      <w:r w:rsidRPr="5FB0A531">
        <w:rPr>
          <w:i/>
        </w:rPr>
        <w:t>Ontario Disability Support Program Act, 1997</w:t>
      </w:r>
      <w:r w:rsidRPr="5FB0A531">
        <w:rPr>
          <w:rFonts w:cs="Arial"/>
        </w:rPr>
        <w:t xml:space="preserve">, or the </w:t>
      </w:r>
      <w:r w:rsidRPr="5FB0A531">
        <w:rPr>
          <w:i/>
        </w:rPr>
        <w:t>Child Care and Early Years Act, 2014</w:t>
      </w:r>
      <w:r w:rsidRPr="5FB0A531">
        <w:rPr>
          <w:rFonts w:cs="Arial"/>
        </w:rPr>
        <w:t>; or as authorized by an agreement made by the City of Toronto with the governments of either Canada or Ontario, or a department, ministry, or agency of either, without further notice to me if the information is necessary for the purpose of administering, enforcing and/or conducting research relating to, a social benefit program, a social housing or RGI assistance program, the </w:t>
      </w:r>
      <w:r w:rsidRPr="5FB0A531">
        <w:rPr>
          <w:i/>
        </w:rPr>
        <w:t>Taxation Act, 2007</w:t>
      </w:r>
      <w:r w:rsidRPr="5FB0A531">
        <w:rPr>
          <w:rFonts w:cs="Arial"/>
        </w:rPr>
        <w:t xml:space="preserve">, the </w:t>
      </w:r>
      <w:r w:rsidRPr="5FB0A531">
        <w:rPr>
          <w:i/>
        </w:rPr>
        <w:t>Income Tax Act</w:t>
      </w:r>
      <w:r w:rsidRPr="5FB0A531">
        <w:rPr>
          <w:rFonts w:cs="Arial"/>
        </w:rPr>
        <w:t> (Canada) or the </w:t>
      </w:r>
      <w:r w:rsidRPr="5FB0A531">
        <w:rPr>
          <w:i/>
        </w:rPr>
        <w:t>Immigration and Refugee Protection Act</w:t>
      </w:r>
      <w:r w:rsidRPr="5FB0A531">
        <w:rPr>
          <w:rFonts w:cs="Arial"/>
        </w:rPr>
        <w:t xml:space="preserve"> (Canada). </w:t>
      </w:r>
    </w:p>
    <w:p w14:paraId="104954E7" w14:textId="298601A3" w:rsidR="005A461B" w:rsidRDefault="00F73408" w:rsidP="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b/>
          <w:szCs w:val="24"/>
        </w:rPr>
      </w:pPr>
      <w:r w:rsidRPr="005A461B">
        <w:rPr>
          <w:rFonts w:cs="Arial"/>
          <w:b/>
          <w:bCs/>
          <w:szCs w:val="24"/>
        </w:rPr>
        <w:t>I understand that any information on this form or in any attached documents will only be shared in accordance with the HSA</w:t>
      </w:r>
      <w:r w:rsidRPr="00594F12">
        <w:rPr>
          <w:b/>
        </w:rPr>
        <w:t>,</w:t>
      </w:r>
      <w:r w:rsidRPr="005A461B">
        <w:rPr>
          <w:rFonts w:cs="Arial"/>
          <w:b/>
          <w:bCs/>
          <w:szCs w:val="24"/>
        </w:rPr>
        <w:t xml:space="preserve"> </w:t>
      </w:r>
      <w:r w:rsidRPr="005A461B">
        <w:rPr>
          <w:rFonts w:cs="Arial"/>
          <w:b/>
          <w:bCs/>
          <w:i/>
          <w:iCs/>
          <w:szCs w:val="24"/>
        </w:rPr>
        <w:t>Municipal Freedom of Information and Protection of Privacy Act</w:t>
      </w:r>
      <w:r w:rsidRPr="005A461B">
        <w:rPr>
          <w:rFonts w:cs="Arial"/>
          <w:b/>
          <w:bCs/>
          <w:szCs w:val="24"/>
        </w:rPr>
        <w:t xml:space="preserve"> (MFIPPA), and associated regulations.</w:t>
      </w:r>
    </w:p>
    <w:p w14:paraId="4FD70F20" w14:textId="469199CF" w:rsidR="00F843A6" w:rsidRDefault="00F843A6">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after="160" w:line="259" w:lineRule="auto"/>
        <w:rPr>
          <w:rFonts w:cs="Arial"/>
          <w:b/>
          <w:szCs w:val="24"/>
        </w:rPr>
      </w:pPr>
      <w:r>
        <w:rPr>
          <w:rFonts w:cs="Arial"/>
          <w:b/>
          <w:szCs w:val="24"/>
        </w:rPr>
        <w:br w:type="page"/>
      </w:r>
    </w:p>
    <w:p w14:paraId="43B4B5D5" w14:textId="77777777" w:rsidR="00A375E1" w:rsidRPr="00A375E1" w:rsidRDefault="00A375E1" w:rsidP="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b/>
          <w:sz w:val="6"/>
          <w:szCs w:val="6"/>
        </w:rPr>
      </w:pPr>
    </w:p>
    <w:p w14:paraId="520CC291" w14:textId="5E35741F" w:rsidR="00F73408" w:rsidRPr="005A461B" w:rsidRDefault="00F73408" w:rsidP="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cs="Arial"/>
          <w:b/>
          <w:szCs w:val="24"/>
        </w:rPr>
      </w:pPr>
      <w:r w:rsidRPr="005A461B">
        <w:rPr>
          <w:rFonts w:cs="Arial"/>
          <w:b/>
          <w:szCs w:val="24"/>
        </w:rPr>
        <w:t>All household members 16 years of age and older must read and sign this form.</w:t>
      </w:r>
      <w:r w:rsidR="00932CA2" w:rsidRPr="005A461B">
        <w:rPr>
          <w:rFonts w:cs="Arial"/>
          <w:b/>
          <w:szCs w:val="24"/>
        </w:rPr>
        <w:t xml:space="preserve"> </w:t>
      </w:r>
      <w:r w:rsidRPr="005A461B">
        <w:rPr>
          <w:rFonts w:cs="Arial"/>
          <w:b/>
          <w:szCs w:val="24"/>
        </w:rPr>
        <w:t>By signing, I</w:t>
      </w:r>
      <w:r w:rsidR="00932CA2" w:rsidRPr="005A461B">
        <w:rPr>
          <w:rFonts w:cs="Arial"/>
          <w:b/>
          <w:szCs w:val="24"/>
        </w:rPr>
        <w:t>/we</w:t>
      </w:r>
      <w:r w:rsidRPr="005A461B">
        <w:rPr>
          <w:rFonts w:cs="Arial"/>
          <w:b/>
          <w:szCs w:val="24"/>
        </w:rPr>
        <w:t xml:space="preserve"> confirm that all the information given about </w:t>
      </w:r>
      <w:r w:rsidR="005A625B" w:rsidRPr="005A461B">
        <w:rPr>
          <w:rFonts w:cs="Arial"/>
          <w:b/>
          <w:szCs w:val="24"/>
        </w:rPr>
        <w:t>us</w:t>
      </w:r>
      <w:r w:rsidRPr="005A461B">
        <w:rPr>
          <w:rFonts w:cs="Arial"/>
          <w:b/>
          <w:szCs w:val="24"/>
        </w:rPr>
        <w:t xml:space="preserve"> in this form, </w:t>
      </w:r>
      <w:r w:rsidR="00892276" w:rsidRPr="005A461B">
        <w:rPr>
          <w:rFonts w:cs="Arial"/>
          <w:b/>
          <w:szCs w:val="24"/>
        </w:rPr>
        <w:t xml:space="preserve">supporting </w:t>
      </w:r>
      <w:r w:rsidRPr="005A461B">
        <w:rPr>
          <w:rFonts w:cs="Arial"/>
          <w:b/>
          <w:szCs w:val="24"/>
        </w:rPr>
        <w:t xml:space="preserve">documents and from third parties </w:t>
      </w:r>
      <w:r w:rsidR="005A625B" w:rsidRPr="005A461B">
        <w:rPr>
          <w:rFonts w:cs="Arial"/>
          <w:b/>
          <w:szCs w:val="24"/>
        </w:rPr>
        <w:t>is</w:t>
      </w:r>
      <w:r w:rsidRPr="005A461B">
        <w:rPr>
          <w:rFonts w:cs="Arial"/>
          <w:b/>
          <w:szCs w:val="24"/>
        </w:rPr>
        <w:t xml:space="preserve"> true</w:t>
      </w:r>
      <w:r w:rsidR="00892276" w:rsidRPr="005A461B">
        <w:rPr>
          <w:rFonts w:cs="Arial"/>
          <w:b/>
          <w:szCs w:val="24"/>
        </w:rPr>
        <w:t>, accurate</w:t>
      </w:r>
      <w:r w:rsidRPr="005A461B">
        <w:rPr>
          <w:rFonts w:cs="Arial"/>
          <w:b/>
          <w:szCs w:val="24"/>
        </w:rPr>
        <w:t xml:space="preserve"> and complete.</w:t>
      </w:r>
    </w:p>
    <w:tbl>
      <w:tblPr>
        <w:tblStyle w:val="TableGrid"/>
        <w:tblW w:w="9630" w:type="dxa"/>
        <w:tblInd w:w="-95" w:type="dxa"/>
        <w:tblLook w:val="04A0" w:firstRow="1" w:lastRow="0" w:firstColumn="1" w:lastColumn="0" w:noHBand="0" w:noVBand="1"/>
      </w:tblPr>
      <w:tblGrid>
        <w:gridCol w:w="540"/>
        <w:gridCol w:w="3945"/>
        <w:gridCol w:w="2805"/>
        <w:gridCol w:w="2340"/>
      </w:tblGrid>
      <w:tr w:rsidR="00F73408" w:rsidRPr="000608A4" w14:paraId="2EE0C460" w14:textId="77777777">
        <w:trPr>
          <w:trHeight w:val="432"/>
          <w:tblHeader/>
        </w:trPr>
        <w:tc>
          <w:tcPr>
            <w:tcW w:w="9630" w:type="dxa"/>
            <w:gridSpan w:val="4"/>
            <w:shd w:val="clear" w:color="auto" w:fill="D9D9D9" w:themeFill="background1" w:themeFillShade="D9"/>
            <w:vAlign w:val="center"/>
          </w:tcPr>
          <w:p w14:paraId="4E911508" w14:textId="5DDF1D3D" w:rsidR="00F73408" w:rsidRPr="005A461B" w:rsidRDefault="005C438D">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bookmarkStart w:id="5" w:name="_Hlk203473458"/>
            <w:r>
              <w:rPr>
                <w:rFonts w:eastAsiaTheme="minorHAnsi" w:cs="Arial"/>
                <w:b/>
                <w:szCs w:val="24"/>
              </w:rPr>
              <w:t>Signatures of all h</w:t>
            </w:r>
            <w:r w:rsidR="00F73408" w:rsidRPr="005A461B">
              <w:rPr>
                <w:rFonts w:eastAsiaTheme="minorHAnsi" w:cs="Arial"/>
                <w:b/>
                <w:szCs w:val="24"/>
              </w:rPr>
              <w:t xml:space="preserve">ousehold </w:t>
            </w:r>
            <w:r>
              <w:rPr>
                <w:rFonts w:eastAsiaTheme="minorHAnsi" w:cs="Arial"/>
                <w:b/>
                <w:szCs w:val="24"/>
              </w:rPr>
              <w:t>m</w:t>
            </w:r>
            <w:r w:rsidR="00F73408" w:rsidRPr="005A461B">
              <w:rPr>
                <w:rFonts w:eastAsiaTheme="minorHAnsi" w:cs="Arial"/>
                <w:b/>
                <w:szCs w:val="24"/>
              </w:rPr>
              <w:t>ember(s)</w:t>
            </w:r>
            <w:r>
              <w:rPr>
                <w:rFonts w:eastAsiaTheme="minorHAnsi" w:cs="Arial"/>
                <w:b/>
                <w:szCs w:val="24"/>
              </w:rPr>
              <w:t xml:space="preserve"> </w:t>
            </w:r>
            <w:r w:rsidRPr="005A461B">
              <w:rPr>
                <w:rFonts w:cs="Arial"/>
                <w:b/>
                <w:szCs w:val="24"/>
              </w:rPr>
              <w:t>16 years of age and older</w:t>
            </w:r>
            <w:r>
              <w:rPr>
                <w:rFonts w:cs="Arial"/>
                <w:b/>
                <w:szCs w:val="24"/>
              </w:rPr>
              <w:t>:</w:t>
            </w:r>
          </w:p>
        </w:tc>
      </w:tr>
      <w:tr w:rsidR="00F73408" w:rsidRPr="000608A4" w14:paraId="693798A3" w14:textId="77777777" w:rsidTr="00D03882">
        <w:trPr>
          <w:trHeight w:hRule="exact" w:val="851"/>
        </w:trPr>
        <w:tc>
          <w:tcPr>
            <w:tcW w:w="540" w:type="dxa"/>
            <w:shd w:val="clear" w:color="auto" w:fill="D9D9D9" w:themeFill="background1" w:themeFillShade="D9"/>
            <w:vAlign w:val="center"/>
          </w:tcPr>
          <w:p w14:paraId="7FDA6300"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1</w:t>
            </w:r>
          </w:p>
        </w:tc>
        <w:tc>
          <w:tcPr>
            <w:tcW w:w="3945" w:type="dxa"/>
          </w:tcPr>
          <w:p w14:paraId="54C175A4" w14:textId="465A6A2B" w:rsidR="00F73408"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tc>
        <w:tc>
          <w:tcPr>
            <w:tcW w:w="2805" w:type="dxa"/>
          </w:tcPr>
          <w:p w14:paraId="1CCAF204"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b/>
                <w:szCs w:val="24"/>
              </w:rPr>
            </w:pPr>
            <w:r w:rsidRPr="005A461B">
              <w:rPr>
                <w:rFonts w:eastAsiaTheme="minorHAnsi" w:cs="Arial"/>
                <w:b/>
                <w:szCs w:val="24"/>
              </w:rPr>
              <w:t>Signature</w:t>
            </w:r>
          </w:p>
        </w:tc>
        <w:tc>
          <w:tcPr>
            <w:tcW w:w="2340" w:type="dxa"/>
          </w:tcPr>
          <w:p w14:paraId="30B34A56"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Date</w:t>
            </w:r>
            <w:r w:rsidRPr="005A461B">
              <w:rPr>
                <w:rFonts w:eastAsiaTheme="minorHAnsi" w:cs="Arial"/>
                <w:szCs w:val="24"/>
              </w:rPr>
              <w:t xml:space="preserve"> (</w:t>
            </w:r>
            <w:proofErr w:type="spellStart"/>
            <w:r w:rsidRPr="005A461B">
              <w:rPr>
                <w:rFonts w:eastAsiaTheme="minorHAnsi" w:cs="Arial"/>
                <w:szCs w:val="24"/>
              </w:rPr>
              <w:t>yyyy</w:t>
            </w:r>
            <w:proofErr w:type="spellEnd"/>
            <w:r w:rsidRPr="005A461B">
              <w:rPr>
                <w:rFonts w:eastAsiaTheme="minorHAnsi" w:cs="Arial"/>
                <w:szCs w:val="24"/>
              </w:rPr>
              <w:t>-mm-dd)</w:t>
            </w:r>
          </w:p>
        </w:tc>
      </w:tr>
      <w:tr w:rsidR="00F73408" w:rsidRPr="000608A4" w14:paraId="55D39DBE" w14:textId="77777777" w:rsidTr="00D03882">
        <w:trPr>
          <w:trHeight w:hRule="exact" w:val="851"/>
        </w:trPr>
        <w:tc>
          <w:tcPr>
            <w:tcW w:w="540" w:type="dxa"/>
            <w:shd w:val="clear" w:color="auto" w:fill="D9D9D9" w:themeFill="background1" w:themeFillShade="D9"/>
            <w:vAlign w:val="center"/>
          </w:tcPr>
          <w:p w14:paraId="14E7856D"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2</w:t>
            </w:r>
          </w:p>
        </w:tc>
        <w:tc>
          <w:tcPr>
            <w:tcW w:w="3945" w:type="dxa"/>
          </w:tcPr>
          <w:p w14:paraId="10F662C5" w14:textId="2660C782" w:rsidR="00F73408"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5737CD92"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p w14:paraId="12D6481D"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2805" w:type="dxa"/>
          </w:tcPr>
          <w:p w14:paraId="41992D7E"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Signature</w:t>
            </w:r>
          </w:p>
        </w:tc>
        <w:tc>
          <w:tcPr>
            <w:tcW w:w="2340" w:type="dxa"/>
          </w:tcPr>
          <w:p w14:paraId="2C731404"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Date</w:t>
            </w:r>
            <w:r w:rsidRPr="005A461B">
              <w:rPr>
                <w:rFonts w:eastAsiaTheme="minorHAnsi" w:cs="Arial"/>
                <w:szCs w:val="24"/>
              </w:rPr>
              <w:t xml:space="preserve"> (</w:t>
            </w:r>
            <w:proofErr w:type="spellStart"/>
            <w:r w:rsidRPr="005A461B">
              <w:rPr>
                <w:rFonts w:eastAsiaTheme="minorHAnsi" w:cs="Arial"/>
                <w:szCs w:val="24"/>
              </w:rPr>
              <w:t>yyyy</w:t>
            </w:r>
            <w:proofErr w:type="spellEnd"/>
            <w:r w:rsidRPr="005A461B">
              <w:rPr>
                <w:rFonts w:eastAsiaTheme="minorHAnsi" w:cs="Arial"/>
                <w:szCs w:val="24"/>
              </w:rPr>
              <w:t>-mm-dd)</w:t>
            </w:r>
          </w:p>
        </w:tc>
      </w:tr>
      <w:tr w:rsidR="00F73408" w:rsidRPr="000608A4" w14:paraId="667D04C7" w14:textId="77777777" w:rsidTr="00D03882">
        <w:trPr>
          <w:trHeight w:hRule="exact" w:val="851"/>
        </w:trPr>
        <w:tc>
          <w:tcPr>
            <w:tcW w:w="540" w:type="dxa"/>
            <w:shd w:val="clear" w:color="auto" w:fill="D9D9D9" w:themeFill="background1" w:themeFillShade="D9"/>
            <w:vAlign w:val="center"/>
          </w:tcPr>
          <w:p w14:paraId="32575605"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3</w:t>
            </w:r>
          </w:p>
        </w:tc>
        <w:tc>
          <w:tcPr>
            <w:tcW w:w="3945" w:type="dxa"/>
          </w:tcPr>
          <w:p w14:paraId="1CAC92ED" w14:textId="69D298B8" w:rsidR="00F73408"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238D3F1A"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2805" w:type="dxa"/>
          </w:tcPr>
          <w:p w14:paraId="7CBA9A57"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Signature</w:t>
            </w:r>
          </w:p>
        </w:tc>
        <w:tc>
          <w:tcPr>
            <w:tcW w:w="2340" w:type="dxa"/>
          </w:tcPr>
          <w:p w14:paraId="1DBFE9E7"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Date</w:t>
            </w:r>
            <w:r w:rsidRPr="005A461B">
              <w:rPr>
                <w:rFonts w:eastAsiaTheme="minorHAnsi" w:cs="Arial"/>
                <w:szCs w:val="24"/>
              </w:rPr>
              <w:t xml:space="preserve"> (</w:t>
            </w:r>
            <w:proofErr w:type="spellStart"/>
            <w:r w:rsidRPr="005A461B">
              <w:rPr>
                <w:rFonts w:eastAsiaTheme="minorHAnsi" w:cs="Arial"/>
                <w:szCs w:val="24"/>
              </w:rPr>
              <w:t>yyyy</w:t>
            </w:r>
            <w:proofErr w:type="spellEnd"/>
            <w:r w:rsidRPr="005A461B">
              <w:rPr>
                <w:rFonts w:eastAsiaTheme="minorHAnsi" w:cs="Arial"/>
                <w:szCs w:val="24"/>
              </w:rPr>
              <w:t>-mm-dd)</w:t>
            </w:r>
          </w:p>
        </w:tc>
      </w:tr>
      <w:tr w:rsidR="00F73408" w:rsidRPr="000608A4" w14:paraId="7D7B56ED" w14:textId="77777777" w:rsidTr="00D03882">
        <w:trPr>
          <w:trHeight w:hRule="exact" w:val="851"/>
        </w:trPr>
        <w:tc>
          <w:tcPr>
            <w:tcW w:w="540" w:type="dxa"/>
            <w:shd w:val="clear" w:color="auto" w:fill="D9D9D9" w:themeFill="background1" w:themeFillShade="D9"/>
            <w:vAlign w:val="center"/>
          </w:tcPr>
          <w:p w14:paraId="652D3988"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4</w:t>
            </w:r>
          </w:p>
        </w:tc>
        <w:tc>
          <w:tcPr>
            <w:tcW w:w="3945" w:type="dxa"/>
          </w:tcPr>
          <w:p w14:paraId="41981A81" w14:textId="4F39CA85" w:rsidR="00F73408"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033DA102"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2805" w:type="dxa"/>
          </w:tcPr>
          <w:p w14:paraId="6E566A8B"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Signature</w:t>
            </w:r>
          </w:p>
        </w:tc>
        <w:tc>
          <w:tcPr>
            <w:tcW w:w="2340" w:type="dxa"/>
          </w:tcPr>
          <w:p w14:paraId="044245C5"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Date</w:t>
            </w:r>
            <w:r w:rsidRPr="005A461B">
              <w:rPr>
                <w:rFonts w:eastAsiaTheme="minorHAnsi" w:cs="Arial"/>
                <w:szCs w:val="24"/>
              </w:rPr>
              <w:t xml:space="preserve"> (</w:t>
            </w:r>
            <w:proofErr w:type="spellStart"/>
            <w:r w:rsidRPr="005A461B">
              <w:rPr>
                <w:rFonts w:eastAsiaTheme="minorHAnsi" w:cs="Arial"/>
                <w:szCs w:val="24"/>
              </w:rPr>
              <w:t>yyyy</w:t>
            </w:r>
            <w:proofErr w:type="spellEnd"/>
            <w:r w:rsidRPr="005A461B">
              <w:rPr>
                <w:rFonts w:eastAsiaTheme="minorHAnsi" w:cs="Arial"/>
                <w:szCs w:val="24"/>
              </w:rPr>
              <w:t>-mm-dd)</w:t>
            </w:r>
          </w:p>
        </w:tc>
      </w:tr>
      <w:tr w:rsidR="00F73408" w:rsidRPr="000608A4" w14:paraId="02A88178" w14:textId="77777777" w:rsidTr="00D03882">
        <w:trPr>
          <w:trHeight w:hRule="exact" w:val="851"/>
        </w:trPr>
        <w:tc>
          <w:tcPr>
            <w:tcW w:w="540" w:type="dxa"/>
            <w:shd w:val="clear" w:color="auto" w:fill="D9D9D9" w:themeFill="background1" w:themeFillShade="D9"/>
            <w:vAlign w:val="center"/>
          </w:tcPr>
          <w:p w14:paraId="7FC2C36C"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jc w:val="center"/>
              <w:rPr>
                <w:rFonts w:eastAsiaTheme="minorHAnsi" w:cs="Arial"/>
                <w:b/>
                <w:szCs w:val="24"/>
              </w:rPr>
            </w:pPr>
            <w:r w:rsidRPr="005A461B">
              <w:rPr>
                <w:rFonts w:eastAsiaTheme="minorHAnsi" w:cs="Arial"/>
                <w:b/>
                <w:szCs w:val="24"/>
              </w:rPr>
              <w:t>5</w:t>
            </w:r>
          </w:p>
        </w:tc>
        <w:tc>
          <w:tcPr>
            <w:tcW w:w="3945" w:type="dxa"/>
          </w:tcPr>
          <w:p w14:paraId="5DCAE881" w14:textId="771B3DEF" w:rsidR="00F73408" w:rsidRPr="005A461B" w:rsidRDefault="00D03882">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Name</w:t>
            </w:r>
            <w:r w:rsidRPr="005A461B">
              <w:rPr>
                <w:rFonts w:eastAsiaTheme="minorHAnsi" w:cs="Arial"/>
                <w:szCs w:val="24"/>
              </w:rPr>
              <w:t xml:space="preserve"> (First, Last</w:t>
            </w:r>
            <w:r>
              <w:rPr>
                <w:rFonts w:eastAsiaTheme="minorHAnsi" w:cs="Arial"/>
                <w:szCs w:val="24"/>
              </w:rPr>
              <w:t xml:space="preserve"> or Single Name</w:t>
            </w:r>
            <w:r w:rsidRPr="005A461B">
              <w:rPr>
                <w:rFonts w:eastAsiaTheme="minorHAnsi" w:cs="Arial"/>
                <w:szCs w:val="24"/>
              </w:rPr>
              <w:t>)</w:t>
            </w:r>
          </w:p>
          <w:p w14:paraId="4C4695DF"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p>
        </w:tc>
        <w:tc>
          <w:tcPr>
            <w:tcW w:w="2805" w:type="dxa"/>
          </w:tcPr>
          <w:p w14:paraId="4AF07343"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Signature</w:t>
            </w:r>
          </w:p>
        </w:tc>
        <w:tc>
          <w:tcPr>
            <w:tcW w:w="2340" w:type="dxa"/>
          </w:tcPr>
          <w:p w14:paraId="0582B6B9" w14:textId="77777777" w:rsidR="00F73408" w:rsidRPr="005A461B" w:rsidRDefault="00F73408">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rPr>
                <w:rFonts w:eastAsiaTheme="minorHAnsi" w:cs="Arial"/>
                <w:szCs w:val="24"/>
              </w:rPr>
            </w:pPr>
            <w:r w:rsidRPr="005A461B">
              <w:rPr>
                <w:rFonts w:eastAsiaTheme="minorHAnsi" w:cs="Arial"/>
                <w:b/>
                <w:szCs w:val="24"/>
              </w:rPr>
              <w:t>Date</w:t>
            </w:r>
            <w:r w:rsidRPr="005A461B">
              <w:rPr>
                <w:rFonts w:eastAsiaTheme="minorHAnsi" w:cs="Arial"/>
                <w:szCs w:val="24"/>
              </w:rPr>
              <w:t xml:space="preserve"> (</w:t>
            </w:r>
            <w:proofErr w:type="spellStart"/>
            <w:r w:rsidRPr="005A461B">
              <w:rPr>
                <w:rFonts w:eastAsiaTheme="minorHAnsi" w:cs="Arial"/>
                <w:szCs w:val="24"/>
              </w:rPr>
              <w:t>yyyy</w:t>
            </w:r>
            <w:proofErr w:type="spellEnd"/>
            <w:r w:rsidRPr="005A461B">
              <w:rPr>
                <w:rFonts w:eastAsiaTheme="minorHAnsi" w:cs="Arial"/>
                <w:szCs w:val="24"/>
              </w:rPr>
              <w:t>-mm-dd)</w:t>
            </w:r>
          </w:p>
        </w:tc>
      </w:tr>
    </w:tbl>
    <w:p w14:paraId="622735B7" w14:textId="77777777" w:rsidR="00A375E1" w:rsidRPr="00A375E1" w:rsidRDefault="00A375E1" w:rsidP="00F73408">
      <w:pPr>
        <w:tabs>
          <w:tab w:val="clear" w:pos="950"/>
          <w:tab w:val="left" w:pos="0"/>
        </w:tabs>
        <w:rPr>
          <w:sz w:val="16"/>
          <w:szCs w:val="16"/>
        </w:rPr>
      </w:pPr>
      <w:bookmarkStart w:id="6" w:name="_Hlk149475849"/>
      <w:bookmarkEnd w:id="5"/>
    </w:p>
    <w:p w14:paraId="1FA19DCC" w14:textId="77891CEA" w:rsidR="00F56250" w:rsidRPr="00A375E1" w:rsidRDefault="00F56250" w:rsidP="00F73408">
      <w:pPr>
        <w:tabs>
          <w:tab w:val="clear" w:pos="950"/>
          <w:tab w:val="left" w:pos="0"/>
        </w:tabs>
        <w:rPr>
          <w:rFonts w:cs="Arial"/>
          <w:szCs w:val="24"/>
        </w:rPr>
      </w:pPr>
      <w:r w:rsidRPr="00A375E1">
        <w:rPr>
          <w:szCs w:val="24"/>
        </w:rPr>
        <w:t xml:space="preserve">The City of Toronto </w:t>
      </w:r>
      <w:r w:rsidR="008D7FA0" w:rsidRPr="00A375E1">
        <w:rPr>
          <w:szCs w:val="24"/>
        </w:rPr>
        <w:t xml:space="preserve">and </w:t>
      </w:r>
      <w:bookmarkStart w:id="7" w:name="_Hlk149475991"/>
      <w:r w:rsidR="008D7FA0" w:rsidRPr="00A375E1">
        <w:rPr>
          <w:szCs w:val="24"/>
          <w:highlight w:val="yellow"/>
        </w:rPr>
        <w:t>[Insert Housing Provider Name]</w:t>
      </w:r>
      <w:r w:rsidR="008D7FA0" w:rsidRPr="00A375E1">
        <w:rPr>
          <w:szCs w:val="24"/>
        </w:rPr>
        <w:t xml:space="preserve"> </w:t>
      </w:r>
      <w:bookmarkEnd w:id="7"/>
      <w:r w:rsidRPr="00A375E1">
        <w:rPr>
          <w:szCs w:val="24"/>
        </w:rPr>
        <w:t>collect the personal information in this form and the corresponding documents</w:t>
      </w:r>
      <w:r w:rsidRPr="00A375E1">
        <w:rPr>
          <w:spacing w:val="-1"/>
          <w:szCs w:val="24"/>
        </w:rPr>
        <w:t xml:space="preserve"> </w:t>
      </w:r>
      <w:r w:rsidRPr="00A375E1">
        <w:rPr>
          <w:szCs w:val="24"/>
        </w:rPr>
        <w:t>from</w:t>
      </w:r>
      <w:r w:rsidRPr="00A375E1">
        <w:rPr>
          <w:spacing w:val="-1"/>
          <w:szCs w:val="24"/>
        </w:rPr>
        <w:t xml:space="preserve"> </w:t>
      </w:r>
      <w:r w:rsidRPr="00A375E1">
        <w:rPr>
          <w:szCs w:val="24"/>
        </w:rPr>
        <w:t>third</w:t>
      </w:r>
      <w:r w:rsidRPr="00A375E1">
        <w:rPr>
          <w:spacing w:val="-1"/>
          <w:szCs w:val="24"/>
        </w:rPr>
        <w:t xml:space="preserve"> </w:t>
      </w:r>
      <w:r w:rsidRPr="00A375E1">
        <w:rPr>
          <w:szCs w:val="24"/>
        </w:rPr>
        <w:t>parties</w:t>
      </w:r>
      <w:r w:rsidRPr="00A375E1">
        <w:rPr>
          <w:spacing w:val="-1"/>
          <w:szCs w:val="24"/>
        </w:rPr>
        <w:t xml:space="preserve"> </w:t>
      </w:r>
      <w:r w:rsidRPr="00A375E1">
        <w:rPr>
          <w:szCs w:val="24"/>
        </w:rPr>
        <w:t>under</w:t>
      </w:r>
      <w:r w:rsidRPr="00A375E1">
        <w:rPr>
          <w:spacing w:val="-1"/>
          <w:szCs w:val="24"/>
        </w:rPr>
        <w:t xml:space="preserve"> </w:t>
      </w:r>
      <w:r w:rsidRPr="00A375E1">
        <w:rPr>
          <w:szCs w:val="24"/>
        </w:rPr>
        <w:t>the</w:t>
      </w:r>
      <w:r w:rsidRPr="00A375E1">
        <w:rPr>
          <w:spacing w:val="-1"/>
          <w:szCs w:val="24"/>
        </w:rPr>
        <w:t xml:space="preserve"> </w:t>
      </w:r>
      <w:r w:rsidRPr="00A375E1">
        <w:rPr>
          <w:szCs w:val="24"/>
        </w:rPr>
        <w:t>legal</w:t>
      </w:r>
      <w:r w:rsidRPr="00A375E1">
        <w:rPr>
          <w:spacing w:val="-1"/>
          <w:szCs w:val="24"/>
        </w:rPr>
        <w:t xml:space="preserve"> </w:t>
      </w:r>
      <w:r w:rsidRPr="00A375E1">
        <w:rPr>
          <w:szCs w:val="24"/>
        </w:rPr>
        <w:t>authority</w:t>
      </w:r>
      <w:r w:rsidRPr="00A375E1">
        <w:rPr>
          <w:spacing w:val="-1"/>
          <w:szCs w:val="24"/>
        </w:rPr>
        <w:t xml:space="preserve"> </w:t>
      </w:r>
      <w:r w:rsidR="00294517" w:rsidRPr="00A375E1">
        <w:rPr>
          <w:spacing w:val="-1"/>
          <w:szCs w:val="24"/>
        </w:rPr>
        <w:t xml:space="preserve">of </w:t>
      </w:r>
      <w:r w:rsidRPr="00A375E1">
        <w:rPr>
          <w:szCs w:val="24"/>
        </w:rPr>
        <w:t>the</w:t>
      </w:r>
      <w:r w:rsidRPr="00A375E1">
        <w:rPr>
          <w:spacing w:val="-2"/>
          <w:szCs w:val="24"/>
        </w:rPr>
        <w:t xml:space="preserve"> </w:t>
      </w:r>
      <w:r w:rsidRPr="00A375E1">
        <w:rPr>
          <w:i/>
          <w:szCs w:val="24"/>
        </w:rPr>
        <w:t>Housing</w:t>
      </w:r>
      <w:r w:rsidRPr="00A375E1">
        <w:rPr>
          <w:i/>
          <w:spacing w:val="-3"/>
          <w:szCs w:val="24"/>
        </w:rPr>
        <w:t xml:space="preserve"> </w:t>
      </w:r>
      <w:r w:rsidRPr="00A375E1">
        <w:rPr>
          <w:i/>
          <w:szCs w:val="24"/>
        </w:rPr>
        <w:t>Services Act,</w:t>
      </w:r>
      <w:r w:rsidRPr="00A375E1">
        <w:rPr>
          <w:i/>
          <w:spacing w:val="-1"/>
          <w:szCs w:val="24"/>
        </w:rPr>
        <w:t xml:space="preserve"> </w:t>
      </w:r>
      <w:r w:rsidRPr="00A375E1">
        <w:rPr>
          <w:i/>
          <w:szCs w:val="24"/>
        </w:rPr>
        <w:t>2011</w:t>
      </w:r>
      <w:r w:rsidRPr="00A375E1">
        <w:rPr>
          <w:szCs w:val="24"/>
        </w:rPr>
        <w:t>,</w:t>
      </w:r>
      <w:r w:rsidRPr="00A375E1">
        <w:rPr>
          <w:spacing w:val="-5"/>
          <w:szCs w:val="24"/>
        </w:rPr>
        <w:t xml:space="preserve"> sections </w:t>
      </w:r>
      <w:r w:rsidR="00194A2C" w:rsidRPr="00A375E1">
        <w:rPr>
          <w:rFonts w:cs="Arial"/>
          <w:szCs w:val="24"/>
        </w:rPr>
        <w:t xml:space="preserve">13, 42, 44, 45, 46, 48, 50, 52, 56, 59, 60, 61, 63, 65, 174 and 176 and O Reg 367/11 including sections 23-41 of that regulation, and/or the </w:t>
      </w:r>
      <w:r w:rsidR="00194A2C" w:rsidRPr="00A375E1">
        <w:rPr>
          <w:rFonts w:cs="Arial"/>
          <w:i/>
          <w:iCs/>
          <w:szCs w:val="24"/>
        </w:rPr>
        <w:t>Residential Tenancies Act, 2006</w:t>
      </w:r>
      <w:r w:rsidR="00194A2C" w:rsidRPr="00A375E1">
        <w:rPr>
          <w:rFonts w:cs="Arial"/>
          <w:szCs w:val="24"/>
        </w:rPr>
        <w:t xml:space="preserve">, including sections 10, 60, 67, and 90 of that act, and MFIPPA, sections 28, 29 and 30. </w:t>
      </w:r>
    </w:p>
    <w:bookmarkEnd w:id="6"/>
    <w:p w14:paraId="5648F7E9" w14:textId="0971BBE4" w:rsidR="00F73408" w:rsidRPr="00A375E1" w:rsidRDefault="00F73408" w:rsidP="00F73408">
      <w:pPr>
        <w:tabs>
          <w:tab w:val="clear" w:pos="950"/>
          <w:tab w:val="left" w:pos="0"/>
        </w:tabs>
        <w:rPr>
          <w:szCs w:val="24"/>
        </w:rPr>
      </w:pPr>
      <w:r w:rsidRPr="00A375E1">
        <w:rPr>
          <w:rFonts w:cs="Arial"/>
          <w:szCs w:val="24"/>
        </w:rPr>
        <w:t>Questions</w:t>
      </w:r>
      <w:r w:rsidRPr="00A375E1">
        <w:rPr>
          <w:szCs w:val="24"/>
        </w:rPr>
        <w:t xml:space="preserve"> about </w:t>
      </w:r>
      <w:r w:rsidR="00194A2C" w:rsidRPr="00A375E1">
        <w:rPr>
          <w:szCs w:val="24"/>
        </w:rPr>
        <w:t>the collection or sharing of this information</w:t>
      </w:r>
      <w:r w:rsidRPr="00A375E1">
        <w:rPr>
          <w:rFonts w:cs="Arial"/>
          <w:szCs w:val="24"/>
        </w:rPr>
        <w:t xml:space="preserve"> can be directed to the Privacy Review Staff</w:t>
      </w:r>
      <w:r w:rsidRPr="00A375E1">
        <w:rPr>
          <w:szCs w:val="24"/>
        </w:rPr>
        <w:t xml:space="preserve">, Housing Stability Services, </w:t>
      </w:r>
      <w:r w:rsidR="00194A2C" w:rsidRPr="00A375E1">
        <w:rPr>
          <w:szCs w:val="24"/>
        </w:rPr>
        <w:t>Housing Secretariat</w:t>
      </w:r>
      <w:r w:rsidRPr="00A375E1">
        <w:rPr>
          <w:szCs w:val="24"/>
        </w:rPr>
        <w:t xml:space="preserve">, </w:t>
      </w:r>
      <w:r w:rsidRPr="00A375E1">
        <w:rPr>
          <w:rFonts w:cs="Arial"/>
          <w:szCs w:val="24"/>
        </w:rPr>
        <w:t>Metro Hall,</w:t>
      </w:r>
      <w:r w:rsidRPr="00A375E1">
        <w:rPr>
          <w:szCs w:val="24"/>
        </w:rPr>
        <w:t xml:space="preserve"> 55 John </w:t>
      </w:r>
      <w:r w:rsidRPr="00A375E1">
        <w:rPr>
          <w:rFonts w:cs="Arial"/>
          <w:szCs w:val="24"/>
        </w:rPr>
        <w:t>Street</w:t>
      </w:r>
      <w:r w:rsidRPr="00A375E1">
        <w:rPr>
          <w:szCs w:val="24"/>
        </w:rPr>
        <w:t xml:space="preserve">, 6th Floor, Toronto, </w:t>
      </w:r>
      <w:r w:rsidRPr="00A375E1">
        <w:rPr>
          <w:rFonts w:cs="Arial"/>
          <w:szCs w:val="24"/>
        </w:rPr>
        <w:t>Ontario</w:t>
      </w:r>
      <w:r w:rsidRPr="00A375E1">
        <w:rPr>
          <w:szCs w:val="24"/>
        </w:rPr>
        <w:t>, M5V 3C6</w:t>
      </w:r>
      <w:r w:rsidR="008D7FA0" w:rsidRPr="00A375E1">
        <w:rPr>
          <w:szCs w:val="24"/>
        </w:rPr>
        <w:t xml:space="preserve">, </w:t>
      </w:r>
      <w:hyperlink r:id="rId8" w:history="1">
        <w:r w:rsidR="00492F7B" w:rsidRPr="00A375E1">
          <w:rPr>
            <w:rStyle w:val="Hyperlink"/>
            <w:szCs w:val="24"/>
          </w:rPr>
          <w:t>HSS@toronto.ca</w:t>
        </w:r>
      </w:hyperlink>
      <w:r w:rsidR="00314051" w:rsidRPr="00A375E1">
        <w:rPr>
          <w:szCs w:val="24"/>
        </w:rPr>
        <w:t>*</w:t>
      </w:r>
      <w:r w:rsidR="00C11EEF" w:rsidRPr="00A375E1">
        <w:rPr>
          <w:szCs w:val="24"/>
        </w:rPr>
        <w:t xml:space="preserve"> </w:t>
      </w:r>
      <w:r w:rsidRPr="00A375E1">
        <w:rPr>
          <w:rFonts w:cs="Arial"/>
          <w:szCs w:val="24"/>
        </w:rPr>
        <w:t>or by telephone at 416-392-4126</w:t>
      </w:r>
      <w:r w:rsidRPr="00A375E1">
        <w:rPr>
          <w:szCs w:val="24"/>
        </w:rPr>
        <w:t>.</w:t>
      </w:r>
    </w:p>
    <w:p w14:paraId="41104C11" w14:textId="104346E9" w:rsidR="00314051" w:rsidRPr="00A375E1" w:rsidRDefault="00314051" w:rsidP="00F73408">
      <w:pPr>
        <w:tabs>
          <w:tab w:val="clear" w:pos="950"/>
          <w:tab w:val="left" w:pos="0"/>
        </w:tabs>
        <w:rPr>
          <w:rFonts w:cs="Arial"/>
          <w:bCs/>
          <w:sz w:val="20"/>
          <w:lang w:val="en-US"/>
        </w:rPr>
      </w:pPr>
      <w:bookmarkStart w:id="8" w:name="_Hlk219824616"/>
      <w:r w:rsidRPr="00A375E1">
        <w:rPr>
          <w:rFonts w:cs="Arial"/>
          <w:bCs/>
          <w:sz w:val="20"/>
          <w:lang w:val="en-US"/>
        </w:rPr>
        <w:t xml:space="preserve">* Important information about communicating by email: </w:t>
      </w:r>
      <w:r w:rsidRPr="00A375E1">
        <w:rPr>
          <w:rFonts w:cs="Arial"/>
          <w:sz w:val="20"/>
          <w:lang w:val="en-US"/>
        </w:rPr>
        <w:t xml:space="preserve">The City of Toronto cannot guarantee the confidentiality of communications sent or received by email. Do </w:t>
      </w:r>
      <w:r w:rsidRPr="00A375E1">
        <w:rPr>
          <w:rFonts w:cs="Arial"/>
          <w:sz w:val="20"/>
        </w:rPr>
        <w:t>not send any personal information by email, including attachments. If your inquiry is personal, please contact us by telephone at 416-392-4126.</w:t>
      </w:r>
      <w:bookmarkEnd w:id="8"/>
    </w:p>
    <w:sectPr w:rsidR="00314051" w:rsidRPr="00A375E1" w:rsidSect="00314063">
      <w:headerReference w:type="default" r:id="rId9"/>
      <w:footerReference w:type="default" r:id="rId10"/>
      <w:pgSz w:w="12240" w:h="15840"/>
      <w:pgMar w:top="1080" w:right="1041"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49841" w14:textId="77777777" w:rsidR="001511E0" w:rsidRDefault="001511E0" w:rsidP="00D52F35">
      <w:pPr>
        <w:spacing w:after="0"/>
      </w:pPr>
      <w:r>
        <w:separator/>
      </w:r>
    </w:p>
  </w:endnote>
  <w:endnote w:type="continuationSeparator" w:id="0">
    <w:p w14:paraId="1AC90C94" w14:textId="77777777" w:rsidR="001511E0" w:rsidRDefault="001511E0" w:rsidP="00D52F35">
      <w:pPr>
        <w:spacing w:after="0"/>
      </w:pPr>
      <w:r>
        <w:continuationSeparator/>
      </w:r>
    </w:p>
  </w:endnote>
  <w:endnote w:type="continuationNotice" w:id="1">
    <w:p w14:paraId="0FE96DA9" w14:textId="77777777" w:rsidR="001511E0" w:rsidRDefault="001511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16"/>
        <w:szCs w:val="16"/>
      </w:rPr>
      <w:id w:val="-1856801901"/>
      <w:docPartObj>
        <w:docPartGallery w:val="Page Numbers (Bottom of Page)"/>
        <w:docPartUnique/>
      </w:docPartObj>
    </w:sdtPr>
    <w:sdtEndPr/>
    <w:sdtContent>
      <w:sdt>
        <w:sdtPr>
          <w:rPr>
            <w:rFonts w:cs="Arial"/>
            <w:sz w:val="16"/>
            <w:szCs w:val="16"/>
          </w:rPr>
          <w:id w:val="-1769616900"/>
          <w:docPartObj>
            <w:docPartGallery w:val="Page Numbers (Top of Page)"/>
            <w:docPartUnique/>
          </w:docPartObj>
        </w:sdtPr>
        <w:sdtEndPr/>
        <w:sdtContent>
          <w:p w14:paraId="054FE709" w14:textId="17ABB5E1" w:rsidR="00D52F35" w:rsidRPr="000C4486" w:rsidRDefault="00D043EC" w:rsidP="00B16396">
            <w:pPr>
              <w:pStyle w:val="Footer"/>
              <w:jc w:val="right"/>
              <w:rPr>
                <w:rFonts w:cs="Arial"/>
                <w:sz w:val="16"/>
                <w:szCs w:val="16"/>
              </w:rPr>
            </w:pPr>
            <w:r w:rsidRPr="00D043EC">
              <w:rPr>
                <w:rFonts w:cs="Arial"/>
                <w:sz w:val="16"/>
                <w:szCs w:val="16"/>
                <w:highlight w:val="cyan"/>
              </w:rPr>
              <w:t>RGI(MSA)</w:t>
            </w:r>
            <w:r w:rsidR="005A625B" w:rsidRPr="00D043EC">
              <w:rPr>
                <w:rFonts w:cs="Arial"/>
                <w:sz w:val="16"/>
                <w:szCs w:val="16"/>
                <w:highlight w:val="cyan"/>
              </w:rPr>
              <w:t xml:space="preserve"> – Consent &amp; Declaration</w:t>
            </w:r>
            <w:r w:rsidR="004E2F2E" w:rsidRPr="00D043EC">
              <w:rPr>
                <w:rFonts w:cs="Arial"/>
                <w:sz w:val="16"/>
                <w:szCs w:val="16"/>
                <w:highlight w:val="cyan"/>
              </w:rPr>
              <w:t xml:space="preserve"> (mandatory)</w:t>
            </w:r>
            <w:r w:rsidR="005A625B" w:rsidRPr="000C4486">
              <w:rPr>
                <w:rFonts w:cs="Arial"/>
                <w:sz w:val="16"/>
                <w:szCs w:val="16"/>
              </w:rPr>
              <w:t xml:space="preserve"> – </w:t>
            </w:r>
            <w:r w:rsidR="000C4486" w:rsidRPr="000C4486">
              <w:rPr>
                <w:rFonts w:cs="Arial"/>
                <w:sz w:val="16"/>
                <w:szCs w:val="16"/>
              </w:rPr>
              <w:t>July</w:t>
            </w:r>
            <w:r w:rsidR="007014D8" w:rsidRPr="000C4486">
              <w:rPr>
                <w:rFonts w:cs="Arial"/>
                <w:sz w:val="16"/>
                <w:szCs w:val="16"/>
              </w:rPr>
              <w:t xml:space="preserve"> 2026</w:t>
            </w:r>
            <w:r w:rsidR="000C4486" w:rsidRPr="000C4486">
              <w:rPr>
                <w:rFonts w:cs="Arial"/>
                <w:sz w:val="16"/>
                <w:szCs w:val="16"/>
              </w:rPr>
              <w:tab/>
            </w:r>
            <w:r w:rsidR="00F73408" w:rsidRPr="000C4486">
              <w:rPr>
                <w:rFonts w:cs="Arial"/>
                <w:sz w:val="16"/>
                <w:szCs w:val="16"/>
              </w:rPr>
              <w:t xml:space="preserve">  </w:t>
            </w:r>
            <w:r w:rsidR="00F73408" w:rsidRPr="000C4486">
              <w:rPr>
                <w:rFonts w:cs="Arial"/>
                <w:sz w:val="16"/>
                <w:szCs w:val="16"/>
              </w:rPr>
              <w:tab/>
            </w:r>
            <w:r w:rsidR="00D52F35" w:rsidRPr="000C4486">
              <w:rPr>
                <w:rFonts w:cs="Arial"/>
                <w:sz w:val="16"/>
                <w:szCs w:val="16"/>
              </w:rPr>
              <w:t xml:space="preserve">Page </w:t>
            </w:r>
            <w:r w:rsidR="00D52F35" w:rsidRPr="000C4486">
              <w:rPr>
                <w:rFonts w:cs="Arial"/>
                <w:b/>
                <w:bCs/>
                <w:sz w:val="16"/>
                <w:szCs w:val="16"/>
              </w:rPr>
              <w:fldChar w:fldCharType="begin"/>
            </w:r>
            <w:r w:rsidR="00D52F35" w:rsidRPr="000C4486">
              <w:rPr>
                <w:rFonts w:cs="Arial"/>
                <w:b/>
                <w:bCs/>
                <w:sz w:val="16"/>
                <w:szCs w:val="16"/>
              </w:rPr>
              <w:instrText xml:space="preserve"> PAGE </w:instrText>
            </w:r>
            <w:r w:rsidR="00D52F35" w:rsidRPr="000C4486">
              <w:rPr>
                <w:rFonts w:cs="Arial"/>
                <w:b/>
                <w:bCs/>
                <w:sz w:val="16"/>
                <w:szCs w:val="16"/>
              </w:rPr>
              <w:fldChar w:fldCharType="separate"/>
            </w:r>
            <w:r w:rsidR="00932CA2" w:rsidRPr="000C4486">
              <w:rPr>
                <w:rFonts w:cs="Arial"/>
                <w:b/>
                <w:bCs/>
                <w:noProof/>
                <w:sz w:val="16"/>
                <w:szCs w:val="16"/>
              </w:rPr>
              <w:t>2</w:t>
            </w:r>
            <w:r w:rsidR="00D52F35" w:rsidRPr="000C4486">
              <w:rPr>
                <w:rFonts w:cs="Arial"/>
                <w:b/>
                <w:bCs/>
                <w:sz w:val="16"/>
                <w:szCs w:val="16"/>
              </w:rPr>
              <w:fldChar w:fldCharType="end"/>
            </w:r>
            <w:r w:rsidR="00D52F35" w:rsidRPr="000C4486">
              <w:rPr>
                <w:rFonts w:cs="Arial"/>
                <w:sz w:val="16"/>
                <w:szCs w:val="16"/>
              </w:rPr>
              <w:t xml:space="preserve"> of </w:t>
            </w:r>
            <w:r w:rsidR="00D52F35" w:rsidRPr="000C4486">
              <w:rPr>
                <w:rFonts w:cs="Arial"/>
                <w:b/>
                <w:bCs/>
                <w:sz w:val="16"/>
                <w:szCs w:val="16"/>
              </w:rPr>
              <w:fldChar w:fldCharType="begin"/>
            </w:r>
            <w:r w:rsidR="00D52F35" w:rsidRPr="000C4486">
              <w:rPr>
                <w:rFonts w:cs="Arial"/>
                <w:b/>
                <w:bCs/>
                <w:sz w:val="16"/>
                <w:szCs w:val="16"/>
              </w:rPr>
              <w:instrText xml:space="preserve"> NUMPAGES  </w:instrText>
            </w:r>
            <w:r w:rsidR="00D52F35" w:rsidRPr="000C4486">
              <w:rPr>
                <w:rFonts w:cs="Arial"/>
                <w:b/>
                <w:bCs/>
                <w:sz w:val="16"/>
                <w:szCs w:val="16"/>
              </w:rPr>
              <w:fldChar w:fldCharType="separate"/>
            </w:r>
            <w:r w:rsidR="00932CA2" w:rsidRPr="000C4486">
              <w:rPr>
                <w:rFonts w:cs="Arial"/>
                <w:b/>
                <w:bCs/>
                <w:noProof/>
                <w:sz w:val="16"/>
                <w:szCs w:val="16"/>
              </w:rPr>
              <w:t>3</w:t>
            </w:r>
            <w:r w:rsidR="00D52F35" w:rsidRPr="000C4486">
              <w:rPr>
                <w:rFonts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DE4B" w14:textId="77777777" w:rsidR="001511E0" w:rsidRDefault="001511E0" w:rsidP="00D52F35">
      <w:pPr>
        <w:spacing w:after="0"/>
      </w:pPr>
      <w:r>
        <w:separator/>
      </w:r>
    </w:p>
  </w:footnote>
  <w:footnote w:type="continuationSeparator" w:id="0">
    <w:p w14:paraId="4E144340" w14:textId="77777777" w:rsidR="001511E0" w:rsidRDefault="001511E0" w:rsidP="00D52F35">
      <w:pPr>
        <w:spacing w:after="0"/>
      </w:pPr>
      <w:r>
        <w:continuationSeparator/>
      </w:r>
    </w:p>
  </w:footnote>
  <w:footnote w:type="continuationNotice" w:id="1">
    <w:p w14:paraId="06461893" w14:textId="77777777" w:rsidR="001511E0" w:rsidRDefault="001511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F1CC" w14:textId="43CC2988" w:rsidR="00D52F35" w:rsidRDefault="003F1C71" w:rsidP="00D52F35">
    <w:pPr>
      <w:pStyle w:val="Heading1"/>
      <w:ind w:left="5040" w:hanging="4800"/>
    </w:pPr>
    <w:r>
      <w:rPr>
        <w:highlight w:val="yellow"/>
      </w:rPr>
      <w:t>&lt;</w:t>
    </w:r>
    <w:r w:rsidR="00D52F35" w:rsidRPr="00D52F35">
      <w:rPr>
        <w:highlight w:val="yellow"/>
      </w:rPr>
      <w:t>Housing provider logo</w:t>
    </w:r>
    <w:r w:rsidRPr="0087192A">
      <w:rPr>
        <w:highlight w:val="yellow"/>
      </w:rPr>
      <w:t>&gt;</w:t>
    </w:r>
    <w:r w:rsidR="00D52F35">
      <w:tab/>
    </w:r>
    <w:r w:rsidR="00D52F35">
      <w:tab/>
    </w:r>
    <w:r w:rsidR="00D52F35">
      <w:tab/>
    </w:r>
    <w:r w:rsidR="00D52F35" w:rsidRPr="00800EB0">
      <w:rPr>
        <w:highlight w:val="cyan"/>
      </w:rPr>
      <w:t>Consent and Declaration</w:t>
    </w:r>
    <w:r w:rsidRPr="00800EB0">
      <w:rPr>
        <w:highlight w:val="cyan"/>
      </w:rPr>
      <w:t xml:space="preserve"> </w:t>
    </w:r>
    <w:r w:rsidR="00D52F35" w:rsidRPr="00800EB0">
      <w:rPr>
        <w:highlight w:val="cyan"/>
      </w:rPr>
      <w:t xml:space="preserve">for </w:t>
    </w:r>
    <w:r w:rsidR="006D6AF1" w:rsidRPr="00800EB0">
      <w:rPr>
        <w:highlight w:val="cyan"/>
      </w:rPr>
      <w:t>RGI</w:t>
    </w:r>
    <w:r w:rsidR="00800EB0" w:rsidRPr="00800EB0">
      <w:rPr>
        <w:highlight w:val="cyan"/>
      </w:rPr>
      <w:t>(MSA)</w:t>
    </w:r>
    <w:r w:rsidR="00D52F35" w:rsidRPr="00800EB0">
      <w:rPr>
        <w:highlight w:val="cyan"/>
      </w:rPr>
      <w:t xml:space="preserve">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411"/>
    <w:multiLevelType w:val="hybridMultilevel"/>
    <w:tmpl w:val="60AE8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561498"/>
    <w:multiLevelType w:val="hybridMultilevel"/>
    <w:tmpl w:val="5FEEB9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17798A"/>
    <w:multiLevelType w:val="hybridMultilevel"/>
    <w:tmpl w:val="C55844F6"/>
    <w:lvl w:ilvl="0" w:tplc="25E080A6">
      <w:numFmt w:val="bullet"/>
      <w:lvlText w:val=""/>
      <w:lvlJc w:val="left"/>
      <w:pPr>
        <w:ind w:left="2250" w:hanging="360"/>
      </w:pPr>
      <w:rPr>
        <w:rFonts w:ascii="Symbol" w:eastAsia="Symbol" w:hAnsi="Symbol" w:cs="Symbol" w:hint="default"/>
        <w:b w:val="0"/>
        <w:bCs w:val="0"/>
        <w:w w:val="100"/>
        <w:sz w:val="24"/>
        <w:szCs w:val="24"/>
        <w:lang w:val="en-US" w:eastAsia="en-US" w:bidi="ar-SA"/>
      </w:rPr>
    </w:lvl>
    <w:lvl w:ilvl="1" w:tplc="898E82E8">
      <w:numFmt w:val="bullet"/>
      <w:lvlText w:val="o"/>
      <w:lvlJc w:val="left"/>
      <w:pPr>
        <w:ind w:left="1200" w:hanging="360"/>
      </w:pPr>
      <w:rPr>
        <w:rFonts w:ascii="Courier New" w:eastAsia="Courier New" w:hAnsi="Courier New" w:cs="Courier New" w:hint="default"/>
        <w:w w:val="100"/>
        <w:sz w:val="24"/>
        <w:szCs w:val="24"/>
        <w:lang w:val="en-US" w:eastAsia="en-US" w:bidi="ar-SA"/>
      </w:rPr>
    </w:lvl>
    <w:lvl w:ilvl="2" w:tplc="6F3CABE8">
      <w:numFmt w:val="bullet"/>
      <w:lvlText w:val=""/>
      <w:lvlJc w:val="left"/>
      <w:pPr>
        <w:ind w:left="1560" w:hanging="360"/>
      </w:pPr>
      <w:rPr>
        <w:rFonts w:ascii="Wingdings" w:eastAsia="Wingdings" w:hAnsi="Wingdings" w:cs="Wingdings" w:hint="default"/>
        <w:w w:val="100"/>
        <w:sz w:val="24"/>
        <w:szCs w:val="24"/>
        <w:lang w:val="en-US" w:eastAsia="en-US" w:bidi="ar-SA"/>
      </w:rPr>
    </w:lvl>
    <w:lvl w:ilvl="3" w:tplc="5B2C142C">
      <w:numFmt w:val="bullet"/>
      <w:lvlText w:val="•"/>
      <w:lvlJc w:val="left"/>
      <w:pPr>
        <w:ind w:left="2680" w:hanging="360"/>
      </w:pPr>
      <w:rPr>
        <w:rFonts w:hint="default"/>
        <w:lang w:val="en-US" w:eastAsia="en-US" w:bidi="ar-SA"/>
      </w:rPr>
    </w:lvl>
    <w:lvl w:ilvl="4" w:tplc="39C00570">
      <w:numFmt w:val="bullet"/>
      <w:lvlText w:val="•"/>
      <w:lvlJc w:val="left"/>
      <w:pPr>
        <w:ind w:left="3800" w:hanging="360"/>
      </w:pPr>
      <w:rPr>
        <w:rFonts w:hint="default"/>
        <w:lang w:val="en-US" w:eastAsia="en-US" w:bidi="ar-SA"/>
      </w:rPr>
    </w:lvl>
    <w:lvl w:ilvl="5" w:tplc="E93C6410">
      <w:numFmt w:val="bullet"/>
      <w:lvlText w:val="•"/>
      <w:lvlJc w:val="left"/>
      <w:pPr>
        <w:ind w:left="4920" w:hanging="360"/>
      </w:pPr>
      <w:rPr>
        <w:rFonts w:hint="default"/>
        <w:lang w:val="en-US" w:eastAsia="en-US" w:bidi="ar-SA"/>
      </w:rPr>
    </w:lvl>
    <w:lvl w:ilvl="6" w:tplc="49547138">
      <w:numFmt w:val="bullet"/>
      <w:lvlText w:val="•"/>
      <w:lvlJc w:val="left"/>
      <w:pPr>
        <w:ind w:left="6040" w:hanging="360"/>
      </w:pPr>
      <w:rPr>
        <w:rFonts w:hint="default"/>
        <w:lang w:val="en-US" w:eastAsia="en-US" w:bidi="ar-SA"/>
      </w:rPr>
    </w:lvl>
    <w:lvl w:ilvl="7" w:tplc="11BCC4C4">
      <w:numFmt w:val="bullet"/>
      <w:lvlText w:val="•"/>
      <w:lvlJc w:val="left"/>
      <w:pPr>
        <w:ind w:left="7160" w:hanging="360"/>
      </w:pPr>
      <w:rPr>
        <w:rFonts w:hint="default"/>
        <w:lang w:val="en-US" w:eastAsia="en-US" w:bidi="ar-SA"/>
      </w:rPr>
    </w:lvl>
    <w:lvl w:ilvl="8" w:tplc="3C12E520">
      <w:numFmt w:val="bullet"/>
      <w:lvlText w:val="•"/>
      <w:lvlJc w:val="left"/>
      <w:pPr>
        <w:ind w:left="8280" w:hanging="360"/>
      </w:pPr>
      <w:rPr>
        <w:rFonts w:hint="default"/>
        <w:lang w:val="en-US" w:eastAsia="en-US" w:bidi="ar-SA"/>
      </w:rPr>
    </w:lvl>
  </w:abstractNum>
  <w:abstractNum w:abstractNumId="3" w15:restartNumberingAfterBreak="0">
    <w:nsid w:val="0D360B86"/>
    <w:multiLevelType w:val="hybridMultilevel"/>
    <w:tmpl w:val="652807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D97399"/>
    <w:multiLevelType w:val="singleLevel"/>
    <w:tmpl w:val="10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6023F5"/>
    <w:multiLevelType w:val="hybridMultilevel"/>
    <w:tmpl w:val="E4E60F5E"/>
    <w:lvl w:ilvl="0" w:tplc="6E1A7D50">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4E429B"/>
    <w:multiLevelType w:val="hybridMultilevel"/>
    <w:tmpl w:val="FAF07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45649C"/>
    <w:multiLevelType w:val="hybridMultilevel"/>
    <w:tmpl w:val="FA4CECD6"/>
    <w:lvl w:ilvl="0" w:tplc="477A6AE6">
      <w:start w:val="1"/>
      <w:numFmt w:val="decimal"/>
      <w:lvlText w:val="%1."/>
      <w:lvlJc w:val="left"/>
      <w:pPr>
        <w:ind w:left="720" w:hanging="360"/>
      </w:pPr>
      <w:rPr>
        <w:rFonts w:hint="default"/>
      </w:rPr>
    </w:lvl>
    <w:lvl w:ilvl="1" w:tplc="7614578A" w:tentative="1">
      <w:start w:val="1"/>
      <w:numFmt w:val="bullet"/>
      <w:lvlText w:val="o"/>
      <w:lvlJc w:val="left"/>
      <w:pPr>
        <w:ind w:left="1440" w:hanging="360"/>
      </w:pPr>
      <w:rPr>
        <w:rFonts w:ascii="Courier New" w:hAnsi="Courier New" w:cs="Courier New" w:hint="default"/>
      </w:rPr>
    </w:lvl>
    <w:lvl w:ilvl="2" w:tplc="E57204F2" w:tentative="1">
      <w:start w:val="1"/>
      <w:numFmt w:val="bullet"/>
      <w:lvlText w:val=""/>
      <w:lvlJc w:val="left"/>
      <w:pPr>
        <w:ind w:left="2160" w:hanging="360"/>
      </w:pPr>
      <w:rPr>
        <w:rFonts w:ascii="Wingdings" w:hAnsi="Wingdings" w:hint="default"/>
      </w:rPr>
    </w:lvl>
    <w:lvl w:ilvl="3" w:tplc="123ABD4A" w:tentative="1">
      <w:start w:val="1"/>
      <w:numFmt w:val="bullet"/>
      <w:lvlText w:val=""/>
      <w:lvlJc w:val="left"/>
      <w:pPr>
        <w:ind w:left="2880" w:hanging="360"/>
      </w:pPr>
      <w:rPr>
        <w:rFonts w:ascii="Symbol" w:hAnsi="Symbol" w:hint="default"/>
      </w:rPr>
    </w:lvl>
    <w:lvl w:ilvl="4" w:tplc="758025CC" w:tentative="1">
      <w:start w:val="1"/>
      <w:numFmt w:val="bullet"/>
      <w:lvlText w:val="o"/>
      <w:lvlJc w:val="left"/>
      <w:pPr>
        <w:ind w:left="3600" w:hanging="360"/>
      </w:pPr>
      <w:rPr>
        <w:rFonts w:ascii="Courier New" w:hAnsi="Courier New" w:cs="Courier New" w:hint="default"/>
      </w:rPr>
    </w:lvl>
    <w:lvl w:ilvl="5" w:tplc="4B86AC18" w:tentative="1">
      <w:start w:val="1"/>
      <w:numFmt w:val="bullet"/>
      <w:lvlText w:val=""/>
      <w:lvlJc w:val="left"/>
      <w:pPr>
        <w:ind w:left="4320" w:hanging="360"/>
      </w:pPr>
      <w:rPr>
        <w:rFonts w:ascii="Wingdings" w:hAnsi="Wingdings" w:hint="default"/>
      </w:rPr>
    </w:lvl>
    <w:lvl w:ilvl="6" w:tplc="BC94FB38" w:tentative="1">
      <w:start w:val="1"/>
      <w:numFmt w:val="bullet"/>
      <w:lvlText w:val=""/>
      <w:lvlJc w:val="left"/>
      <w:pPr>
        <w:ind w:left="5040" w:hanging="360"/>
      </w:pPr>
      <w:rPr>
        <w:rFonts w:ascii="Symbol" w:hAnsi="Symbol" w:hint="default"/>
      </w:rPr>
    </w:lvl>
    <w:lvl w:ilvl="7" w:tplc="55725200" w:tentative="1">
      <w:start w:val="1"/>
      <w:numFmt w:val="bullet"/>
      <w:lvlText w:val="o"/>
      <w:lvlJc w:val="left"/>
      <w:pPr>
        <w:ind w:left="5760" w:hanging="360"/>
      </w:pPr>
      <w:rPr>
        <w:rFonts w:ascii="Courier New" w:hAnsi="Courier New" w:cs="Courier New" w:hint="default"/>
      </w:rPr>
    </w:lvl>
    <w:lvl w:ilvl="8" w:tplc="3E20CC28" w:tentative="1">
      <w:start w:val="1"/>
      <w:numFmt w:val="bullet"/>
      <w:lvlText w:val=""/>
      <w:lvlJc w:val="left"/>
      <w:pPr>
        <w:ind w:left="6480" w:hanging="360"/>
      </w:pPr>
      <w:rPr>
        <w:rFonts w:ascii="Wingdings" w:hAnsi="Wingdings" w:hint="default"/>
      </w:rPr>
    </w:lvl>
  </w:abstractNum>
  <w:abstractNum w:abstractNumId="8" w15:restartNumberingAfterBreak="0">
    <w:nsid w:val="1EC64162"/>
    <w:multiLevelType w:val="hybridMultilevel"/>
    <w:tmpl w:val="2036343E"/>
    <w:lvl w:ilvl="0" w:tplc="775471AA">
      <w:start w:val="1"/>
      <w:numFmt w:val="decimal"/>
      <w:lvlText w:val="%1."/>
      <w:lvlJc w:val="left"/>
      <w:pPr>
        <w:ind w:left="1440" w:hanging="360"/>
      </w:pPr>
    </w:lvl>
    <w:lvl w:ilvl="1" w:tplc="E88A9CFC">
      <w:start w:val="1"/>
      <w:numFmt w:val="decimal"/>
      <w:lvlText w:val="%2."/>
      <w:lvlJc w:val="left"/>
      <w:pPr>
        <w:ind w:left="1440" w:hanging="360"/>
      </w:pPr>
    </w:lvl>
    <w:lvl w:ilvl="2" w:tplc="FEC2F1DA">
      <w:start w:val="1"/>
      <w:numFmt w:val="decimal"/>
      <w:lvlText w:val="%3."/>
      <w:lvlJc w:val="left"/>
      <w:pPr>
        <w:ind w:left="1440" w:hanging="360"/>
      </w:pPr>
    </w:lvl>
    <w:lvl w:ilvl="3" w:tplc="DBC4883E">
      <w:start w:val="1"/>
      <w:numFmt w:val="decimal"/>
      <w:lvlText w:val="%4."/>
      <w:lvlJc w:val="left"/>
      <w:pPr>
        <w:ind w:left="1440" w:hanging="360"/>
      </w:pPr>
    </w:lvl>
    <w:lvl w:ilvl="4" w:tplc="461C029E">
      <w:start w:val="1"/>
      <w:numFmt w:val="decimal"/>
      <w:lvlText w:val="%5."/>
      <w:lvlJc w:val="left"/>
      <w:pPr>
        <w:ind w:left="1440" w:hanging="360"/>
      </w:pPr>
    </w:lvl>
    <w:lvl w:ilvl="5" w:tplc="DF1CDF4C">
      <w:start w:val="1"/>
      <w:numFmt w:val="decimal"/>
      <w:lvlText w:val="%6."/>
      <w:lvlJc w:val="left"/>
      <w:pPr>
        <w:ind w:left="1440" w:hanging="360"/>
      </w:pPr>
    </w:lvl>
    <w:lvl w:ilvl="6" w:tplc="03D43528">
      <w:start w:val="1"/>
      <w:numFmt w:val="decimal"/>
      <w:lvlText w:val="%7."/>
      <w:lvlJc w:val="left"/>
      <w:pPr>
        <w:ind w:left="1440" w:hanging="360"/>
      </w:pPr>
    </w:lvl>
    <w:lvl w:ilvl="7" w:tplc="CED20BFC">
      <w:start w:val="1"/>
      <w:numFmt w:val="decimal"/>
      <w:lvlText w:val="%8."/>
      <w:lvlJc w:val="left"/>
      <w:pPr>
        <w:ind w:left="1440" w:hanging="360"/>
      </w:pPr>
    </w:lvl>
    <w:lvl w:ilvl="8" w:tplc="23FCF4C8">
      <w:start w:val="1"/>
      <w:numFmt w:val="decimal"/>
      <w:lvlText w:val="%9."/>
      <w:lvlJc w:val="left"/>
      <w:pPr>
        <w:ind w:left="1440" w:hanging="360"/>
      </w:pPr>
    </w:lvl>
  </w:abstractNum>
  <w:abstractNum w:abstractNumId="9" w15:restartNumberingAfterBreak="0">
    <w:nsid w:val="20B7530E"/>
    <w:multiLevelType w:val="hybridMultilevel"/>
    <w:tmpl w:val="EDE27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2554FD4"/>
    <w:multiLevelType w:val="hybridMultilevel"/>
    <w:tmpl w:val="9DA2CB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7E08C1"/>
    <w:multiLevelType w:val="hybridMultilevel"/>
    <w:tmpl w:val="079EABA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317601"/>
    <w:multiLevelType w:val="hybridMultilevel"/>
    <w:tmpl w:val="A016E4D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3" w15:restartNumberingAfterBreak="0">
    <w:nsid w:val="3F991E6F"/>
    <w:multiLevelType w:val="hybridMultilevel"/>
    <w:tmpl w:val="81C49FA6"/>
    <w:lvl w:ilvl="0" w:tplc="10090001">
      <w:start w:val="1"/>
      <w:numFmt w:val="bullet"/>
      <w:lvlText w:val=""/>
      <w:lvlJc w:val="left"/>
      <w:pPr>
        <w:ind w:left="835" w:hanging="360"/>
      </w:pPr>
      <w:rPr>
        <w:rFonts w:ascii="Symbol" w:hAnsi="Symbol" w:hint="default"/>
      </w:rPr>
    </w:lvl>
    <w:lvl w:ilvl="1" w:tplc="10090003" w:tentative="1">
      <w:start w:val="1"/>
      <w:numFmt w:val="bullet"/>
      <w:lvlText w:val="o"/>
      <w:lvlJc w:val="left"/>
      <w:pPr>
        <w:ind w:left="1555" w:hanging="360"/>
      </w:pPr>
      <w:rPr>
        <w:rFonts w:ascii="Courier New" w:hAnsi="Courier New" w:cs="Courier New" w:hint="default"/>
      </w:rPr>
    </w:lvl>
    <w:lvl w:ilvl="2" w:tplc="10090005" w:tentative="1">
      <w:start w:val="1"/>
      <w:numFmt w:val="bullet"/>
      <w:lvlText w:val=""/>
      <w:lvlJc w:val="left"/>
      <w:pPr>
        <w:ind w:left="2275" w:hanging="360"/>
      </w:pPr>
      <w:rPr>
        <w:rFonts w:ascii="Wingdings" w:hAnsi="Wingdings" w:hint="default"/>
      </w:rPr>
    </w:lvl>
    <w:lvl w:ilvl="3" w:tplc="10090001" w:tentative="1">
      <w:start w:val="1"/>
      <w:numFmt w:val="bullet"/>
      <w:lvlText w:val=""/>
      <w:lvlJc w:val="left"/>
      <w:pPr>
        <w:ind w:left="2995" w:hanging="360"/>
      </w:pPr>
      <w:rPr>
        <w:rFonts w:ascii="Symbol" w:hAnsi="Symbol" w:hint="default"/>
      </w:rPr>
    </w:lvl>
    <w:lvl w:ilvl="4" w:tplc="10090003" w:tentative="1">
      <w:start w:val="1"/>
      <w:numFmt w:val="bullet"/>
      <w:lvlText w:val="o"/>
      <w:lvlJc w:val="left"/>
      <w:pPr>
        <w:ind w:left="3715" w:hanging="360"/>
      </w:pPr>
      <w:rPr>
        <w:rFonts w:ascii="Courier New" w:hAnsi="Courier New" w:cs="Courier New" w:hint="default"/>
      </w:rPr>
    </w:lvl>
    <w:lvl w:ilvl="5" w:tplc="10090005" w:tentative="1">
      <w:start w:val="1"/>
      <w:numFmt w:val="bullet"/>
      <w:lvlText w:val=""/>
      <w:lvlJc w:val="left"/>
      <w:pPr>
        <w:ind w:left="4435" w:hanging="360"/>
      </w:pPr>
      <w:rPr>
        <w:rFonts w:ascii="Wingdings" w:hAnsi="Wingdings" w:hint="default"/>
      </w:rPr>
    </w:lvl>
    <w:lvl w:ilvl="6" w:tplc="10090001" w:tentative="1">
      <w:start w:val="1"/>
      <w:numFmt w:val="bullet"/>
      <w:lvlText w:val=""/>
      <w:lvlJc w:val="left"/>
      <w:pPr>
        <w:ind w:left="5155" w:hanging="360"/>
      </w:pPr>
      <w:rPr>
        <w:rFonts w:ascii="Symbol" w:hAnsi="Symbol" w:hint="default"/>
      </w:rPr>
    </w:lvl>
    <w:lvl w:ilvl="7" w:tplc="10090003" w:tentative="1">
      <w:start w:val="1"/>
      <w:numFmt w:val="bullet"/>
      <w:lvlText w:val="o"/>
      <w:lvlJc w:val="left"/>
      <w:pPr>
        <w:ind w:left="5875" w:hanging="360"/>
      </w:pPr>
      <w:rPr>
        <w:rFonts w:ascii="Courier New" w:hAnsi="Courier New" w:cs="Courier New" w:hint="default"/>
      </w:rPr>
    </w:lvl>
    <w:lvl w:ilvl="8" w:tplc="10090005" w:tentative="1">
      <w:start w:val="1"/>
      <w:numFmt w:val="bullet"/>
      <w:lvlText w:val=""/>
      <w:lvlJc w:val="left"/>
      <w:pPr>
        <w:ind w:left="6595" w:hanging="360"/>
      </w:pPr>
      <w:rPr>
        <w:rFonts w:ascii="Wingdings" w:hAnsi="Wingdings" w:hint="default"/>
      </w:rPr>
    </w:lvl>
  </w:abstractNum>
  <w:abstractNum w:abstractNumId="14" w15:restartNumberingAfterBreak="0">
    <w:nsid w:val="597362BD"/>
    <w:multiLevelType w:val="hybridMultilevel"/>
    <w:tmpl w:val="037E6C90"/>
    <w:lvl w:ilvl="0" w:tplc="1009000F">
      <w:start w:val="1"/>
      <w:numFmt w:val="bullet"/>
      <w:pStyle w:val="Bulletlis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504151B"/>
    <w:multiLevelType w:val="hybridMultilevel"/>
    <w:tmpl w:val="D494E172"/>
    <w:lvl w:ilvl="0" w:tplc="639CDEE2">
      <w:start w:val="1"/>
      <w:numFmt w:val="decimal"/>
      <w:lvlText w:val="%1."/>
      <w:lvlJc w:val="left"/>
      <w:pPr>
        <w:ind w:left="720" w:hanging="360"/>
      </w:p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6" w15:restartNumberingAfterBreak="0">
    <w:nsid w:val="683F100C"/>
    <w:multiLevelType w:val="hybridMultilevel"/>
    <w:tmpl w:val="9204193E"/>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7" w15:restartNumberingAfterBreak="0">
    <w:nsid w:val="6D942207"/>
    <w:multiLevelType w:val="multilevel"/>
    <w:tmpl w:val="99C0CE78"/>
    <w:styleLink w:val="Bulle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C57A6D"/>
    <w:multiLevelType w:val="hybridMultilevel"/>
    <w:tmpl w:val="7A7A148C"/>
    <w:lvl w:ilvl="0" w:tplc="65F4B7BA">
      <w:numFmt w:val="bullet"/>
      <w:lvlText w:val=""/>
      <w:lvlJc w:val="left"/>
      <w:pPr>
        <w:ind w:left="2070" w:hanging="360"/>
      </w:pPr>
      <w:rPr>
        <w:rFonts w:ascii="Symbol" w:eastAsia="Symbol" w:hAnsi="Symbol" w:cs="Symbol" w:hint="default"/>
        <w:b w:val="0"/>
        <w:bCs w:val="0"/>
        <w:w w:val="100"/>
        <w:sz w:val="24"/>
        <w:szCs w:val="24"/>
        <w:lang w:val="en-US" w:eastAsia="en-US" w:bidi="ar-SA"/>
      </w:rPr>
    </w:lvl>
    <w:lvl w:ilvl="1" w:tplc="E06C453A">
      <w:numFmt w:val="bullet"/>
      <w:lvlText w:val="o"/>
      <w:lvlJc w:val="left"/>
      <w:pPr>
        <w:ind w:left="1200" w:hanging="360"/>
      </w:pPr>
      <w:rPr>
        <w:rFonts w:ascii="Courier New" w:eastAsia="Courier New" w:hAnsi="Courier New" w:cs="Courier New" w:hint="default"/>
        <w:w w:val="100"/>
        <w:sz w:val="24"/>
        <w:szCs w:val="24"/>
        <w:lang w:val="en-US" w:eastAsia="en-US" w:bidi="ar-SA"/>
      </w:rPr>
    </w:lvl>
    <w:lvl w:ilvl="2" w:tplc="50728852">
      <w:numFmt w:val="bullet"/>
      <w:lvlText w:val=""/>
      <w:lvlJc w:val="left"/>
      <w:pPr>
        <w:ind w:left="1560" w:hanging="360"/>
      </w:pPr>
      <w:rPr>
        <w:rFonts w:ascii="Wingdings" w:eastAsia="Wingdings" w:hAnsi="Wingdings" w:cs="Wingdings" w:hint="default"/>
        <w:w w:val="100"/>
        <w:sz w:val="24"/>
        <w:szCs w:val="24"/>
        <w:lang w:val="en-US" w:eastAsia="en-US" w:bidi="ar-SA"/>
      </w:rPr>
    </w:lvl>
    <w:lvl w:ilvl="3" w:tplc="14AEBEF4">
      <w:numFmt w:val="bullet"/>
      <w:lvlText w:val="•"/>
      <w:lvlJc w:val="left"/>
      <w:pPr>
        <w:ind w:left="2680" w:hanging="360"/>
      </w:pPr>
      <w:rPr>
        <w:rFonts w:hint="default"/>
        <w:lang w:val="en-US" w:eastAsia="en-US" w:bidi="ar-SA"/>
      </w:rPr>
    </w:lvl>
    <w:lvl w:ilvl="4" w:tplc="2246611C">
      <w:numFmt w:val="bullet"/>
      <w:lvlText w:val="•"/>
      <w:lvlJc w:val="left"/>
      <w:pPr>
        <w:ind w:left="3800" w:hanging="360"/>
      </w:pPr>
      <w:rPr>
        <w:rFonts w:hint="default"/>
        <w:lang w:val="en-US" w:eastAsia="en-US" w:bidi="ar-SA"/>
      </w:rPr>
    </w:lvl>
    <w:lvl w:ilvl="5" w:tplc="F4BEB330">
      <w:numFmt w:val="bullet"/>
      <w:lvlText w:val="•"/>
      <w:lvlJc w:val="left"/>
      <w:pPr>
        <w:ind w:left="4920" w:hanging="360"/>
      </w:pPr>
      <w:rPr>
        <w:rFonts w:hint="default"/>
        <w:lang w:val="en-US" w:eastAsia="en-US" w:bidi="ar-SA"/>
      </w:rPr>
    </w:lvl>
    <w:lvl w:ilvl="6" w:tplc="B1DA8560">
      <w:numFmt w:val="bullet"/>
      <w:lvlText w:val="•"/>
      <w:lvlJc w:val="left"/>
      <w:pPr>
        <w:ind w:left="6040" w:hanging="360"/>
      </w:pPr>
      <w:rPr>
        <w:rFonts w:hint="default"/>
        <w:lang w:val="en-US" w:eastAsia="en-US" w:bidi="ar-SA"/>
      </w:rPr>
    </w:lvl>
    <w:lvl w:ilvl="7" w:tplc="5B622DB2">
      <w:numFmt w:val="bullet"/>
      <w:lvlText w:val="•"/>
      <w:lvlJc w:val="left"/>
      <w:pPr>
        <w:ind w:left="7160" w:hanging="360"/>
      </w:pPr>
      <w:rPr>
        <w:rFonts w:hint="default"/>
        <w:lang w:val="en-US" w:eastAsia="en-US" w:bidi="ar-SA"/>
      </w:rPr>
    </w:lvl>
    <w:lvl w:ilvl="8" w:tplc="64A21880">
      <w:numFmt w:val="bullet"/>
      <w:lvlText w:val="•"/>
      <w:lvlJc w:val="left"/>
      <w:pPr>
        <w:ind w:left="8280" w:hanging="360"/>
      </w:pPr>
      <w:rPr>
        <w:rFonts w:hint="default"/>
        <w:lang w:val="en-US" w:eastAsia="en-US" w:bidi="ar-SA"/>
      </w:rPr>
    </w:lvl>
  </w:abstractNum>
  <w:abstractNum w:abstractNumId="19" w15:restartNumberingAfterBreak="0">
    <w:nsid w:val="742632B8"/>
    <w:multiLevelType w:val="multilevel"/>
    <w:tmpl w:val="DFE4E87C"/>
    <w:styleLink w:val="BulletList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360"/>
        </w:tabs>
        <w:ind w:left="936" w:hanging="576"/>
      </w:pPr>
      <w:rPr>
        <w:rFonts w:ascii="Wingdings" w:hAnsi="Wingdings" w:hint="default"/>
      </w:rPr>
    </w:lvl>
    <w:lvl w:ilvl="2">
      <w:start w:val="1"/>
      <w:numFmt w:val="bullet"/>
      <w:lvlText w:val=""/>
      <w:lvlJc w:val="left"/>
      <w:pPr>
        <w:tabs>
          <w:tab w:val="num" w:pos="1440"/>
        </w:tabs>
        <w:ind w:left="936" w:hanging="216"/>
      </w:pPr>
      <w:rPr>
        <w:rFonts w:ascii="Symbol" w:hAnsi="Symbol" w:hint="default"/>
      </w:rPr>
    </w:lvl>
    <w:lvl w:ilvl="3">
      <w:start w:val="1"/>
      <w:numFmt w:val="bullet"/>
      <w:lvlText w:val=""/>
      <w:lvlJc w:val="left"/>
      <w:pPr>
        <w:tabs>
          <w:tab w:val="num" w:pos="1440"/>
        </w:tabs>
        <w:ind w:left="2880" w:hanging="72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48F634C"/>
    <w:multiLevelType w:val="hybridMultilevel"/>
    <w:tmpl w:val="38A8D14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4A10FB5"/>
    <w:multiLevelType w:val="multilevel"/>
    <w:tmpl w:val="DFE4E87C"/>
    <w:numStyleLink w:val="BulletList0"/>
  </w:abstractNum>
  <w:abstractNum w:abstractNumId="22" w15:restartNumberingAfterBreak="0">
    <w:nsid w:val="79E76C10"/>
    <w:multiLevelType w:val="hybridMultilevel"/>
    <w:tmpl w:val="CD12A04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7D64329D"/>
    <w:multiLevelType w:val="hybridMultilevel"/>
    <w:tmpl w:val="E95899E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7FCA4C1B"/>
    <w:multiLevelType w:val="hybridMultilevel"/>
    <w:tmpl w:val="CD803A2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726224397">
    <w:abstractNumId w:val="17"/>
  </w:num>
  <w:num w:numId="2" w16cid:durableId="1413970267">
    <w:abstractNumId w:val="14"/>
  </w:num>
  <w:num w:numId="3" w16cid:durableId="872959081">
    <w:abstractNumId w:val="14"/>
  </w:num>
  <w:num w:numId="4" w16cid:durableId="109713232">
    <w:abstractNumId w:val="19"/>
  </w:num>
  <w:num w:numId="5" w16cid:durableId="1625115315">
    <w:abstractNumId w:val="4"/>
  </w:num>
  <w:num w:numId="6" w16cid:durableId="81219003">
    <w:abstractNumId w:val="21"/>
  </w:num>
  <w:num w:numId="7" w16cid:durableId="1665008112">
    <w:abstractNumId w:val="6"/>
  </w:num>
  <w:num w:numId="8" w16cid:durableId="1391538441">
    <w:abstractNumId w:val="7"/>
  </w:num>
  <w:num w:numId="9" w16cid:durableId="92552313">
    <w:abstractNumId w:val="15"/>
  </w:num>
  <w:num w:numId="10" w16cid:durableId="1664892505">
    <w:abstractNumId w:val="18"/>
  </w:num>
  <w:num w:numId="11" w16cid:durableId="258295029">
    <w:abstractNumId w:val="5"/>
  </w:num>
  <w:num w:numId="12" w16cid:durableId="988052417">
    <w:abstractNumId w:val="2"/>
  </w:num>
  <w:num w:numId="13" w16cid:durableId="1840347632">
    <w:abstractNumId w:val="10"/>
  </w:num>
  <w:num w:numId="14" w16cid:durableId="46732857">
    <w:abstractNumId w:val="1"/>
  </w:num>
  <w:num w:numId="15" w16cid:durableId="754665766">
    <w:abstractNumId w:val="20"/>
  </w:num>
  <w:num w:numId="16" w16cid:durableId="1977251555">
    <w:abstractNumId w:val="0"/>
  </w:num>
  <w:num w:numId="17" w16cid:durableId="420954875">
    <w:abstractNumId w:val="13"/>
  </w:num>
  <w:num w:numId="18" w16cid:durableId="52705951">
    <w:abstractNumId w:val="22"/>
  </w:num>
  <w:num w:numId="19" w16cid:durableId="957373511">
    <w:abstractNumId w:val="23"/>
  </w:num>
  <w:num w:numId="20" w16cid:durableId="1771314831">
    <w:abstractNumId w:val="24"/>
  </w:num>
  <w:num w:numId="21" w16cid:durableId="607273194">
    <w:abstractNumId w:val="3"/>
  </w:num>
  <w:num w:numId="22" w16cid:durableId="2053190185">
    <w:abstractNumId w:val="9"/>
  </w:num>
  <w:num w:numId="23" w16cid:durableId="1793353790">
    <w:abstractNumId w:val="16"/>
  </w:num>
  <w:num w:numId="24" w16cid:durableId="690573391">
    <w:abstractNumId w:val="12"/>
  </w:num>
  <w:num w:numId="25" w16cid:durableId="736436704">
    <w:abstractNumId w:val="8"/>
  </w:num>
  <w:num w:numId="26" w16cid:durableId="17264167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C95"/>
    <w:rsid w:val="00001001"/>
    <w:rsid w:val="0000542A"/>
    <w:rsid w:val="000138BB"/>
    <w:rsid w:val="000153B6"/>
    <w:rsid w:val="00021092"/>
    <w:rsid w:val="00025722"/>
    <w:rsid w:val="00026536"/>
    <w:rsid w:val="00030E96"/>
    <w:rsid w:val="000310E3"/>
    <w:rsid w:val="00036040"/>
    <w:rsid w:val="00036410"/>
    <w:rsid w:val="00041382"/>
    <w:rsid w:val="00043202"/>
    <w:rsid w:val="0004345D"/>
    <w:rsid w:val="00050591"/>
    <w:rsid w:val="00050778"/>
    <w:rsid w:val="000515FC"/>
    <w:rsid w:val="00053800"/>
    <w:rsid w:val="0005569C"/>
    <w:rsid w:val="000567C2"/>
    <w:rsid w:val="0006098B"/>
    <w:rsid w:val="000617BD"/>
    <w:rsid w:val="00070676"/>
    <w:rsid w:val="000713CD"/>
    <w:rsid w:val="000722B8"/>
    <w:rsid w:val="0007295A"/>
    <w:rsid w:val="00075148"/>
    <w:rsid w:val="00083F20"/>
    <w:rsid w:val="00094245"/>
    <w:rsid w:val="000955AC"/>
    <w:rsid w:val="00096EE1"/>
    <w:rsid w:val="000A14D2"/>
    <w:rsid w:val="000A1657"/>
    <w:rsid w:val="000A4697"/>
    <w:rsid w:val="000B4509"/>
    <w:rsid w:val="000B6D86"/>
    <w:rsid w:val="000C4486"/>
    <w:rsid w:val="000D2404"/>
    <w:rsid w:val="000D297C"/>
    <w:rsid w:val="000D5371"/>
    <w:rsid w:val="000E21DA"/>
    <w:rsid w:val="000E4AEE"/>
    <w:rsid w:val="000E667B"/>
    <w:rsid w:val="000E7B5C"/>
    <w:rsid w:val="000F1673"/>
    <w:rsid w:val="000F5CCD"/>
    <w:rsid w:val="000F684F"/>
    <w:rsid w:val="000F68C1"/>
    <w:rsid w:val="00100225"/>
    <w:rsid w:val="00101AB0"/>
    <w:rsid w:val="00110735"/>
    <w:rsid w:val="001109D4"/>
    <w:rsid w:val="001137FB"/>
    <w:rsid w:val="00117A72"/>
    <w:rsid w:val="00125CD7"/>
    <w:rsid w:val="00130566"/>
    <w:rsid w:val="00131E16"/>
    <w:rsid w:val="00141CF6"/>
    <w:rsid w:val="001452F2"/>
    <w:rsid w:val="001511E0"/>
    <w:rsid w:val="00151D7F"/>
    <w:rsid w:val="00155376"/>
    <w:rsid w:val="00156979"/>
    <w:rsid w:val="00160D54"/>
    <w:rsid w:val="00163E89"/>
    <w:rsid w:val="00165E20"/>
    <w:rsid w:val="00167E6B"/>
    <w:rsid w:val="00171AE3"/>
    <w:rsid w:val="00171DAB"/>
    <w:rsid w:val="00174004"/>
    <w:rsid w:val="00174198"/>
    <w:rsid w:val="001772F7"/>
    <w:rsid w:val="001815AF"/>
    <w:rsid w:val="0018554E"/>
    <w:rsid w:val="00187A19"/>
    <w:rsid w:val="00187D6D"/>
    <w:rsid w:val="00190437"/>
    <w:rsid w:val="00190680"/>
    <w:rsid w:val="001921A6"/>
    <w:rsid w:val="00193C67"/>
    <w:rsid w:val="00194A2C"/>
    <w:rsid w:val="001951E5"/>
    <w:rsid w:val="001962AF"/>
    <w:rsid w:val="001A2124"/>
    <w:rsid w:val="001B0B9C"/>
    <w:rsid w:val="001B3B44"/>
    <w:rsid w:val="001B7E83"/>
    <w:rsid w:val="001C0318"/>
    <w:rsid w:val="001C1D5A"/>
    <w:rsid w:val="001C41D2"/>
    <w:rsid w:val="001D294B"/>
    <w:rsid w:val="001D3E38"/>
    <w:rsid w:val="001D6002"/>
    <w:rsid w:val="001E0C79"/>
    <w:rsid w:val="001F10FD"/>
    <w:rsid w:val="001F1AD6"/>
    <w:rsid w:val="001F3CBC"/>
    <w:rsid w:val="001F72A9"/>
    <w:rsid w:val="00203A08"/>
    <w:rsid w:val="00211009"/>
    <w:rsid w:val="002118FC"/>
    <w:rsid w:val="00212CB6"/>
    <w:rsid w:val="00213A4F"/>
    <w:rsid w:val="00213DD7"/>
    <w:rsid w:val="00214196"/>
    <w:rsid w:val="0021650B"/>
    <w:rsid w:val="0022371D"/>
    <w:rsid w:val="00224515"/>
    <w:rsid w:val="00224ED8"/>
    <w:rsid w:val="00225525"/>
    <w:rsid w:val="00225E15"/>
    <w:rsid w:val="002265A1"/>
    <w:rsid w:val="00232329"/>
    <w:rsid w:val="00241F12"/>
    <w:rsid w:val="00250306"/>
    <w:rsid w:val="00250446"/>
    <w:rsid w:val="00254B04"/>
    <w:rsid w:val="0025586F"/>
    <w:rsid w:val="00256767"/>
    <w:rsid w:val="002611B2"/>
    <w:rsid w:val="00261988"/>
    <w:rsid w:val="00261A33"/>
    <w:rsid w:val="00262F8A"/>
    <w:rsid w:val="00263A3F"/>
    <w:rsid w:val="00263E39"/>
    <w:rsid w:val="00264162"/>
    <w:rsid w:val="002703A7"/>
    <w:rsid w:val="002731A3"/>
    <w:rsid w:val="00275FBF"/>
    <w:rsid w:val="00280CB8"/>
    <w:rsid w:val="00281B61"/>
    <w:rsid w:val="00287773"/>
    <w:rsid w:val="002914AD"/>
    <w:rsid w:val="00294517"/>
    <w:rsid w:val="002957FE"/>
    <w:rsid w:val="00295CDD"/>
    <w:rsid w:val="002A2E39"/>
    <w:rsid w:val="002A39DC"/>
    <w:rsid w:val="002B17D3"/>
    <w:rsid w:val="002B2167"/>
    <w:rsid w:val="002B46CB"/>
    <w:rsid w:val="002C4074"/>
    <w:rsid w:val="002D35E0"/>
    <w:rsid w:val="002D60A1"/>
    <w:rsid w:val="002D75D2"/>
    <w:rsid w:val="002E05FA"/>
    <w:rsid w:val="002E0EF9"/>
    <w:rsid w:val="002F4419"/>
    <w:rsid w:val="002F4BF0"/>
    <w:rsid w:val="002F7DED"/>
    <w:rsid w:val="00305385"/>
    <w:rsid w:val="003106FF"/>
    <w:rsid w:val="00310F1D"/>
    <w:rsid w:val="00314051"/>
    <w:rsid w:val="00314063"/>
    <w:rsid w:val="0032499E"/>
    <w:rsid w:val="003271EC"/>
    <w:rsid w:val="00335B89"/>
    <w:rsid w:val="00344AF4"/>
    <w:rsid w:val="003454A9"/>
    <w:rsid w:val="00356173"/>
    <w:rsid w:val="00361F1C"/>
    <w:rsid w:val="00362509"/>
    <w:rsid w:val="0036536D"/>
    <w:rsid w:val="00366006"/>
    <w:rsid w:val="0036629A"/>
    <w:rsid w:val="0037414F"/>
    <w:rsid w:val="003858C6"/>
    <w:rsid w:val="00386ADE"/>
    <w:rsid w:val="003870D5"/>
    <w:rsid w:val="00397FBF"/>
    <w:rsid w:val="003A463F"/>
    <w:rsid w:val="003B0F36"/>
    <w:rsid w:val="003B1D0E"/>
    <w:rsid w:val="003B5A6E"/>
    <w:rsid w:val="003B712D"/>
    <w:rsid w:val="003C129D"/>
    <w:rsid w:val="003C5693"/>
    <w:rsid w:val="003C5891"/>
    <w:rsid w:val="003E0E49"/>
    <w:rsid w:val="003E2D51"/>
    <w:rsid w:val="003E3005"/>
    <w:rsid w:val="003E332D"/>
    <w:rsid w:val="003E612A"/>
    <w:rsid w:val="003F1C71"/>
    <w:rsid w:val="003F232A"/>
    <w:rsid w:val="00400712"/>
    <w:rsid w:val="004038DE"/>
    <w:rsid w:val="004063FF"/>
    <w:rsid w:val="00406865"/>
    <w:rsid w:val="004078CB"/>
    <w:rsid w:val="00407C12"/>
    <w:rsid w:val="00416180"/>
    <w:rsid w:val="00416975"/>
    <w:rsid w:val="00427ED1"/>
    <w:rsid w:val="004307C4"/>
    <w:rsid w:val="004372A6"/>
    <w:rsid w:val="00451926"/>
    <w:rsid w:val="004522D1"/>
    <w:rsid w:val="004533C2"/>
    <w:rsid w:val="00453818"/>
    <w:rsid w:val="00453FA3"/>
    <w:rsid w:val="00455B67"/>
    <w:rsid w:val="00462CCB"/>
    <w:rsid w:val="00464A34"/>
    <w:rsid w:val="00464A90"/>
    <w:rsid w:val="00466423"/>
    <w:rsid w:val="004677E9"/>
    <w:rsid w:val="00472089"/>
    <w:rsid w:val="00492177"/>
    <w:rsid w:val="00492F7B"/>
    <w:rsid w:val="00494891"/>
    <w:rsid w:val="00497F6A"/>
    <w:rsid w:val="004A01A1"/>
    <w:rsid w:val="004A1967"/>
    <w:rsid w:val="004A294E"/>
    <w:rsid w:val="004A3724"/>
    <w:rsid w:val="004A3F0E"/>
    <w:rsid w:val="004A3F12"/>
    <w:rsid w:val="004A7F6A"/>
    <w:rsid w:val="004B2D6C"/>
    <w:rsid w:val="004B3835"/>
    <w:rsid w:val="004B616A"/>
    <w:rsid w:val="004B6437"/>
    <w:rsid w:val="004C2A88"/>
    <w:rsid w:val="004C3B4F"/>
    <w:rsid w:val="004C3E9B"/>
    <w:rsid w:val="004D0F79"/>
    <w:rsid w:val="004D3B3F"/>
    <w:rsid w:val="004D3F04"/>
    <w:rsid w:val="004D542B"/>
    <w:rsid w:val="004E186B"/>
    <w:rsid w:val="004E2F2E"/>
    <w:rsid w:val="004E7FDB"/>
    <w:rsid w:val="004F2693"/>
    <w:rsid w:val="004F46D9"/>
    <w:rsid w:val="004F4B6C"/>
    <w:rsid w:val="00501836"/>
    <w:rsid w:val="00502E08"/>
    <w:rsid w:val="00503A28"/>
    <w:rsid w:val="0051035D"/>
    <w:rsid w:val="005155D7"/>
    <w:rsid w:val="00515E5D"/>
    <w:rsid w:val="0051722B"/>
    <w:rsid w:val="00520F8D"/>
    <w:rsid w:val="005226D8"/>
    <w:rsid w:val="005228A5"/>
    <w:rsid w:val="00523CF2"/>
    <w:rsid w:val="0052574C"/>
    <w:rsid w:val="005300B3"/>
    <w:rsid w:val="00530C4E"/>
    <w:rsid w:val="005339B1"/>
    <w:rsid w:val="00533B91"/>
    <w:rsid w:val="00535133"/>
    <w:rsid w:val="005367B0"/>
    <w:rsid w:val="00537476"/>
    <w:rsid w:val="00540EF2"/>
    <w:rsid w:val="00541FC6"/>
    <w:rsid w:val="00542BCD"/>
    <w:rsid w:val="00544525"/>
    <w:rsid w:val="0054523F"/>
    <w:rsid w:val="00551536"/>
    <w:rsid w:val="00551771"/>
    <w:rsid w:val="0057197C"/>
    <w:rsid w:val="0057341A"/>
    <w:rsid w:val="00577D43"/>
    <w:rsid w:val="005806F6"/>
    <w:rsid w:val="00580EAD"/>
    <w:rsid w:val="00582BDB"/>
    <w:rsid w:val="0058416D"/>
    <w:rsid w:val="00590561"/>
    <w:rsid w:val="00594F12"/>
    <w:rsid w:val="0059609E"/>
    <w:rsid w:val="00597E9D"/>
    <w:rsid w:val="005A4222"/>
    <w:rsid w:val="005A461B"/>
    <w:rsid w:val="005A5040"/>
    <w:rsid w:val="005A5079"/>
    <w:rsid w:val="005A625B"/>
    <w:rsid w:val="005A7B31"/>
    <w:rsid w:val="005B0280"/>
    <w:rsid w:val="005B2921"/>
    <w:rsid w:val="005C438D"/>
    <w:rsid w:val="005C4713"/>
    <w:rsid w:val="005C64FF"/>
    <w:rsid w:val="005C6D3C"/>
    <w:rsid w:val="005D0498"/>
    <w:rsid w:val="005D09C0"/>
    <w:rsid w:val="005D0E94"/>
    <w:rsid w:val="005D2603"/>
    <w:rsid w:val="005D4CBE"/>
    <w:rsid w:val="005D6E0A"/>
    <w:rsid w:val="005E1AE9"/>
    <w:rsid w:val="005E28E6"/>
    <w:rsid w:val="005E6920"/>
    <w:rsid w:val="005E6F31"/>
    <w:rsid w:val="005F114C"/>
    <w:rsid w:val="005F64E9"/>
    <w:rsid w:val="00602155"/>
    <w:rsid w:val="00602306"/>
    <w:rsid w:val="00604ED7"/>
    <w:rsid w:val="00605BE9"/>
    <w:rsid w:val="006068BA"/>
    <w:rsid w:val="006114DA"/>
    <w:rsid w:val="006117FF"/>
    <w:rsid w:val="0061639F"/>
    <w:rsid w:val="00616AED"/>
    <w:rsid w:val="006240E1"/>
    <w:rsid w:val="00624957"/>
    <w:rsid w:val="00626974"/>
    <w:rsid w:val="0062795A"/>
    <w:rsid w:val="00633CA6"/>
    <w:rsid w:val="00635489"/>
    <w:rsid w:val="00641785"/>
    <w:rsid w:val="0065057E"/>
    <w:rsid w:val="00655F56"/>
    <w:rsid w:val="006568F3"/>
    <w:rsid w:val="00657E16"/>
    <w:rsid w:val="0066690B"/>
    <w:rsid w:val="006713D3"/>
    <w:rsid w:val="00675926"/>
    <w:rsid w:val="00675FD5"/>
    <w:rsid w:val="006766B8"/>
    <w:rsid w:val="00683B36"/>
    <w:rsid w:val="00687235"/>
    <w:rsid w:val="00691DEE"/>
    <w:rsid w:val="006A671D"/>
    <w:rsid w:val="006B1F2B"/>
    <w:rsid w:val="006B4FBA"/>
    <w:rsid w:val="006C600D"/>
    <w:rsid w:val="006C7F36"/>
    <w:rsid w:val="006D065C"/>
    <w:rsid w:val="006D0724"/>
    <w:rsid w:val="006D0D51"/>
    <w:rsid w:val="006D1195"/>
    <w:rsid w:val="006D1EEB"/>
    <w:rsid w:val="006D3C95"/>
    <w:rsid w:val="006D599A"/>
    <w:rsid w:val="006D65AE"/>
    <w:rsid w:val="006D6AF1"/>
    <w:rsid w:val="006E4653"/>
    <w:rsid w:val="006E465B"/>
    <w:rsid w:val="006E4D27"/>
    <w:rsid w:val="006E7018"/>
    <w:rsid w:val="006F166E"/>
    <w:rsid w:val="006F4074"/>
    <w:rsid w:val="006F7449"/>
    <w:rsid w:val="007000EF"/>
    <w:rsid w:val="00700D4E"/>
    <w:rsid w:val="007014D8"/>
    <w:rsid w:val="00704F5C"/>
    <w:rsid w:val="0070756C"/>
    <w:rsid w:val="00710276"/>
    <w:rsid w:val="00712E07"/>
    <w:rsid w:val="00712EF6"/>
    <w:rsid w:val="0072031A"/>
    <w:rsid w:val="0072050D"/>
    <w:rsid w:val="00721619"/>
    <w:rsid w:val="00730810"/>
    <w:rsid w:val="00735AB5"/>
    <w:rsid w:val="00745D16"/>
    <w:rsid w:val="007508AC"/>
    <w:rsid w:val="00753270"/>
    <w:rsid w:val="00756519"/>
    <w:rsid w:val="007566B8"/>
    <w:rsid w:val="007567F7"/>
    <w:rsid w:val="00764958"/>
    <w:rsid w:val="0078061F"/>
    <w:rsid w:val="007834EB"/>
    <w:rsid w:val="00785BD5"/>
    <w:rsid w:val="00785CDC"/>
    <w:rsid w:val="0079481B"/>
    <w:rsid w:val="007A0C65"/>
    <w:rsid w:val="007A1CB0"/>
    <w:rsid w:val="007B2033"/>
    <w:rsid w:val="007C48F5"/>
    <w:rsid w:val="007C7353"/>
    <w:rsid w:val="007D5FEA"/>
    <w:rsid w:val="007E281A"/>
    <w:rsid w:val="007E2C93"/>
    <w:rsid w:val="007E4FD8"/>
    <w:rsid w:val="007E648E"/>
    <w:rsid w:val="007E77BC"/>
    <w:rsid w:val="007F470A"/>
    <w:rsid w:val="00800EB0"/>
    <w:rsid w:val="00802016"/>
    <w:rsid w:val="00803EA1"/>
    <w:rsid w:val="00804238"/>
    <w:rsid w:val="008048BD"/>
    <w:rsid w:val="008055E2"/>
    <w:rsid w:val="008065F8"/>
    <w:rsid w:val="0080779A"/>
    <w:rsid w:val="00811477"/>
    <w:rsid w:val="0081655D"/>
    <w:rsid w:val="0081739B"/>
    <w:rsid w:val="008174B2"/>
    <w:rsid w:val="008242A7"/>
    <w:rsid w:val="008262D1"/>
    <w:rsid w:val="00836BE8"/>
    <w:rsid w:val="008471C8"/>
    <w:rsid w:val="00851211"/>
    <w:rsid w:val="0085245B"/>
    <w:rsid w:val="00852AD4"/>
    <w:rsid w:val="00853EC1"/>
    <w:rsid w:val="00856137"/>
    <w:rsid w:val="00857459"/>
    <w:rsid w:val="00861D97"/>
    <w:rsid w:val="00862538"/>
    <w:rsid w:val="00862F68"/>
    <w:rsid w:val="0087192A"/>
    <w:rsid w:val="00875925"/>
    <w:rsid w:val="00883FC6"/>
    <w:rsid w:val="00891FB2"/>
    <w:rsid w:val="00892276"/>
    <w:rsid w:val="0089323B"/>
    <w:rsid w:val="008966AA"/>
    <w:rsid w:val="0089677D"/>
    <w:rsid w:val="00897950"/>
    <w:rsid w:val="008A148A"/>
    <w:rsid w:val="008A203E"/>
    <w:rsid w:val="008A74F6"/>
    <w:rsid w:val="008B1795"/>
    <w:rsid w:val="008C02E4"/>
    <w:rsid w:val="008C10B3"/>
    <w:rsid w:val="008C11A3"/>
    <w:rsid w:val="008C57D6"/>
    <w:rsid w:val="008C78A1"/>
    <w:rsid w:val="008D0C2D"/>
    <w:rsid w:val="008D4443"/>
    <w:rsid w:val="008D5337"/>
    <w:rsid w:val="008D7FA0"/>
    <w:rsid w:val="008F02CE"/>
    <w:rsid w:val="008F02DF"/>
    <w:rsid w:val="008F21E2"/>
    <w:rsid w:val="008F3B99"/>
    <w:rsid w:val="008F4AD1"/>
    <w:rsid w:val="008F4FB7"/>
    <w:rsid w:val="008F58E9"/>
    <w:rsid w:val="009000D6"/>
    <w:rsid w:val="0090167C"/>
    <w:rsid w:val="009020E4"/>
    <w:rsid w:val="00903458"/>
    <w:rsid w:val="009073B8"/>
    <w:rsid w:val="0091288D"/>
    <w:rsid w:val="009174AF"/>
    <w:rsid w:val="0091760C"/>
    <w:rsid w:val="00917CDD"/>
    <w:rsid w:val="009217A6"/>
    <w:rsid w:val="00923333"/>
    <w:rsid w:val="0092360D"/>
    <w:rsid w:val="00932CA2"/>
    <w:rsid w:val="00935837"/>
    <w:rsid w:val="0094309F"/>
    <w:rsid w:val="0094465C"/>
    <w:rsid w:val="00947640"/>
    <w:rsid w:val="00950D47"/>
    <w:rsid w:val="00952E3E"/>
    <w:rsid w:val="00955359"/>
    <w:rsid w:val="00955931"/>
    <w:rsid w:val="00961196"/>
    <w:rsid w:val="00961747"/>
    <w:rsid w:val="00962F13"/>
    <w:rsid w:val="0096538B"/>
    <w:rsid w:val="0096553E"/>
    <w:rsid w:val="00967BE3"/>
    <w:rsid w:val="00970883"/>
    <w:rsid w:val="00980BF9"/>
    <w:rsid w:val="00984A07"/>
    <w:rsid w:val="00987FDD"/>
    <w:rsid w:val="0099007E"/>
    <w:rsid w:val="00993D16"/>
    <w:rsid w:val="00995A44"/>
    <w:rsid w:val="009A5E51"/>
    <w:rsid w:val="009A7353"/>
    <w:rsid w:val="009B0C8F"/>
    <w:rsid w:val="009B7CC3"/>
    <w:rsid w:val="009C1EDF"/>
    <w:rsid w:val="009C25EF"/>
    <w:rsid w:val="009C4B15"/>
    <w:rsid w:val="009C5634"/>
    <w:rsid w:val="009C5730"/>
    <w:rsid w:val="009C5D90"/>
    <w:rsid w:val="009D031A"/>
    <w:rsid w:val="009D0523"/>
    <w:rsid w:val="009E208E"/>
    <w:rsid w:val="009E2574"/>
    <w:rsid w:val="009F085B"/>
    <w:rsid w:val="00A00B0C"/>
    <w:rsid w:val="00A12000"/>
    <w:rsid w:val="00A15CF1"/>
    <w:rsid w:val="00A15FF4"/>
    <w:rsid w:val="00A23F01"/>
    <w:rsid w:val="00A24F9E"/>
    <w:rsid w:val="00A2658A"/>
    <w:rsid w:val="00A33FE2"/>
    <w:rsid w:val="00A35038"/>
    <w:rsid w:val="00A35E54"/>
    <w:rsid w:val="00A375E1"/>
    <w:rsid w:val="00A435F7"/>
    <w:rsid w:val="00A43CCA"/>
    <w:rsid w:val="00A44C1E"/>
    <w:rsid w:val="00A44FE1"/>
    <w:rsid w:val="00A52E7F"/>
    <w:rsid w:val="00A576A6"/>
    <w:rsid w:val="00A62641"/>
    <w:rsid w:val="00A644E9"/>
    <w:rsid w:val="00A80132"/>
    <w:rsid w:val="00A81A34"/>
    <w:rsid w:val="00A861C8"/>
    <w:rsid w:val="00A86AE6"/>
    <w:rsid w:val="00A86B00"/>
    <w:rsid w:val="00A87BB8"/>
    <w:rsid w:val="00A905C0"/>
    <w:rsid w:val="00A92191"/>
    <w:rsid w:val="00A92AEC"/>
    <w:rsid w:val="00A96B97"/>
    <w:rsid w:val="00AA7226"/>
    <w:rsid w:val="00AA7A61"/>
    <w:rsid w:val="00AB0297"/>
    <w:rsid w:val="00AB34AB"/>
    <w:rsid w:val="00AB42C2"/>
    <w:rsid w:val="00AB568E"/>
    <w:rsid w:val="00AC2839"/>
    <w:rsid w:val="00AC61C4"/>
    <w:rsid w:val="00AC7962"/>
    <w:rsid w:val="00AD27D4"/>
    <w:rsid w:val="00AD4813"/>
    <w:rsid w:val="00AD7127"/>
    <w:rsid w:val="00AE1199"/>
    <w:rsid w:val="00AE40EF"/>
    <w:rsid w:val="00AF3E79"/>
    <w:rsid w:val="00AF4D30"/>
    <w:rsid w:val="00AF501E"/>
    <w:rsid w:val="00AF72A7"/>
    <w:rsid w:val="00B05D28"/>
    <w:rsid w:val="00B066E6"/>
    <w:rsid w:val="00B1021C"/>
    <w:rsid w:val="00B149FA"/>
    <w:rsid w:val="00B15A60"/>
    <w:rsid w:val="00B16396"/>
    <w:rsid w:val="00B2113F"/>
    <w:rsid w:val="00B236FA"/>
    <w:rsid w:val="00B273BC"/>
    <w:rsid w:val="00B27CDA"/>
    <w:rsid w:val="00B32C22"/>
    <w:rsid w:val="00B453A1"/>
    <w:rsid w:val="00B52C33"/>
    <w:rsid w:val="00B56931"/>
    <w:rsid w:val="00B766E5"/>
    <w:rsid w:val="00B836E0"/>
    <w:rsid w:val="00B85F18"/>
    <w:rsid w:val="00B87037"/>
    <w:rsid w:val="00B90805"/>
    <w:rsid w:val="00B962B4"/>
    <w:rsid w:val="00B96454"/>
    <w:rsid w:val="00BA0F79"/>
    <w:rsid w:val="00BA4618"/>
    <w:rsid w:val="00BA46A0"/>
    <w:rsid w:val="00BA4FC8"/>
    <w:rsid w:val="00BA59C3"/>
    <w:rsid w:val="00BA635C"/>
    <w:rsid w:val="00BA71A9"/>
    <w:rsid w:val="00BB1008"/>
    <w:rsid w:val="00BB1172"/>
    <w:rsid w:val="00BB120B"/>
    <w:rsid w:val="00BB1A8A"/>
    <w:rsid w:val="00BB6985"/>
    <w:rsid w:val="00BC1866"/>
    <w:rsid w:val="00BC375D"/>
    <w:rsid w:val="00BC703C"/>
    <w:rsid w:val="00BD5F8D"/>
    <w:rsid w:val="00BD6257"/>
    <w:rsid w:val="00BD7FCD"/>
    <w:rsid w:val="00BE0006"/>
    <w:rsid w:val="00BE06C0"/>
    <w:rsid w:val="00BE30A8"/>
    <w:rsid w:val="00BE683E"/>
    <w:rsid w:val="00BE7A88"/>
    <w:rsid w:val="00BF6790"/>
    <w:rsid w:val="00C0464B"/>
    <w:rsid w:val="00C04EF5"/>
    <w:rsid w:val="00C119ED"/>
    <w:rsid w:val="00C11EEF"/>
    <w:rsid w:val="00C14139"/>
    <w:rsid w:val="00C165BA"/>
    <w:rsid w:val="00C202C2"/>
    <w:rsid w:val="00C24304"/>
    <w:rsid w:val="00C25ADC"/>
    <w:rsid w:val="00C267BA"/>
    <w:rsid w:val="00C27F66"/>
    <w:rsid w:val="00C32B1E"/>
    <w:rsid w:val="00C3335B"/>
    <w:rsid w:val="00C349A5"/>
    <w:rsid w:val="00C3509F"/>
    <w:rsid w:val="00C3560C"/>
    <w:rsid w:val="00C42F11"/>
    <w:rsid w:val="00C45722"/>
    <w:rsid w:val="00C50FD3"/>
    <w:rsid w:val="00C527DC"/>
    <w:rsid w:val="00C53E2F"/>
    <w:rsid w:val="00C548C3"/>
    <w:rsid w:val="00C60015"/>
    <w:rsid w:val="00C60A82"/>
    <w:rsid w:val="00C62B14"/>
    <w:rsid w:val="00C63EAC"/>
    <w:rsid w:val="00C647F6"/>
    <w:rsid w:val="00C657C0"/>
    <w:rsid w:val="00C708C4"/>
    <w:rsid w:val="00C77C7B"/>
    <w:rsid w:val="00C8119A"/>
    <w:rsid w:val="00C820E8"/>
    <w:rsid w:val="00C82B3D"/>
    <w:rsid w:val="00C82D34"/>
    <w:rsid w:val="00C8579F"/>
    <w:rsid w:val="00C86429"/>
    <w:rsid w:val="00C86B4B"/>
    <w:rsid w:val="00C93B0B"/>
    <w:rsid w:val="00C9697F"/>
    <w:rsid w:val="00C97FEB"/>
    <w:rsid w:val="00CA2789"/>
    <w:rsid w:val="00CA2CB8"/>
    <w:rsid w:val="00CA41D7"/>
    <w:rsid w:val="00CA45E5"/>
    <w:rsid w:val="00CB0689"/>
    <w:rsid w:val="00CB2582"/>
    <w:rsid w:val="00CB2D19"/>
    <w:rsid w:val="00CB31AC"/>
    <w:rsid w:val="00CC10B4"/>
    <w:rsid w:val="00CC3EBF"/>
    <w:rsid w:val="00CC6D23"/>
    <w:rsid w:val="00CC7DD1"/>
    <w:rsid w:val="00CD32ED"/>
    <w:rsid w:val="00CD7219"/>
    <w:rsid w:val="00CE0DF2"/>
    <w:rsid w:val="00CE2B35"/>
    <w:rsid w:val="00CE4D5F"/>
    <w:rsid w:val="00CE6153"/>
    <w:rsid w:val="00CF0BA3"/>
    <w:rsid w:val="00CF1349"/>
    <w:rsid w:val="00CF160A"/>
    <w:rsid w:val="00CF1855"/>
    <w:rsid w:val="00CF5128"/>
    <w:rsid w:val="00D02893"/>
    <w:rsid w:val="00D03882"/>
    <w:rsid w:val="00D03B4F"/>
    <w:rsid w:val="00D043EC"/>
    <w:rsid w:val="00D061B4"/>
    <w:rsid w:val="00D10507"/>
    <w:rsid w:val="00D15F95"/>
    <w:rsid w:val="00D166A0"/>
    <w:rsid w:val="00D166AC"/>
    <w:rsid w:val="00D1779D"/>
    <w:rsid w:val="00D17E83"/>
    <w:rsid w:val="00D21732"/>
    <w:rsid w:val="00D219EB"/>
    <w:rsid w:val="00D3104A"/>
    <w:rsid w:val="00D34225"/>
    <w:rsid w:val="00D3434D"/>
    <w:rsid w:val="00D343DB"/>
    <w:rsid w:val="00D36790"/>
    <w:rsid w:val="00D41A81"/>
    <w:rsid w:val="00D421D4"/>
    <w:rsid w:val="00D43482"/>
    <w:rsid w:val="00D45B05"/>
    <w:rsid w:val="00D45EFF"/>
    <w:rsid w:val="00D52F35"/>
    <w:rsid w:val="00D568D8"/>
    <w:rsid w:val="00D57872"/>
    <w:rsid w:val="00D603E8"/>
    <w:rsid w:val="00D60904"/>
    <w:rsid w:val="00D60CA6"/>
    <w:rsid w:val="00D61151"/>
    <w:rsid w:val="00D6191B"/>
    <w:rsid w:val="00D61FC5"/>
    <w:rsid w:val="00D70AD5"/>
    <w:rsid w:val="00D8130F"/>
    <w:rsid w:val="00D82111"/>
    <w:rsid w:val="00D8381B"/>
    <w:rsid w:val="00D851C1"/>
    <w:rsid w:val="00D96CCA"/>
    <w:rsid w:val="00DA15EF"/>
    <w:rsid w:val="00DA57CB"/>
    <w:rsid w:val="00DA5981"/>
    <w:rsid w:val="00DA6EBC"/>
    <w:rsid w:val="00DB2356"/>
    <w:rsid w:val="00DB35D2"/>
    <w:rsid w:val="00DB71EB"/>
    <w:rsid w:val="00DC0E80"/>
    <w:rsid w:val="00DC1FCC"/>
    <w:rsid w:val="00DC4C9B"/>
    <w:rsid w:val="00DC5B5C"/>
    <w:rsid w:val="00DC6D67"/>
    <w:rsid w:val="00DD0607"/>
    <w:rsid w:val="00DD1B3B"/>
    <w:rsid w:val="00DD1E2D"/>
    <w:rsid w:val="00DD7FA1"/>
    <w:rsid w:val="00DE49E1"/>
    <w:rsid w:val="00DE685E"/>
    <w:rsid w:val="00DE8FB8"/>
    <w:rsid w:val="00DF04F0"/>
    <w:rsid w:val="00DF1D94"/>
    <w:rsid w:val="00DF2101"/>
    <w:rsid w:val="00DF28A6"/>
    <w:rsid w:val="00DF7784"/>
    <w:rsid w:val="00E0584F"/>
    <w:rsid w:val="00E06307"/>
    <w:rsid w:val="00E12A22"/>
    <w:rsid w:val="00E137F4"/>
    <w:rsid w:val="00E16C60"/>
    <w:rsid w:val="00E20A35"/>
    <w:rsid w:val="00E23EC6"/>
    <w:rsid w:val="00E30C2B"/>
    <w:rsid w:val="00E346A6"/>
    <w:rsid w:val="00E509A5"/>
    <w:rsid w:val="00E54498"/>
    <w:rsid w:val="00E614B0"/>
    <w:rsid w:val="00E62431"/>
    <w:rsid w:val="00E6737D"/>
    <w:rsid w:val="00E70A23"/>
    <w:rsid w:val="00E727A7"/>
    <w:rsid w:val="00E80AEB"/>
    <w:rsid w:val="00E823D0"/>
    <w:rsid w:val="00E85FD4"/>
    <w:rsid w:val="00E9079B"/>
    <w:rsid w:val="00E922D7"/>
    <w:rsid w:val="00E93258"/>
    <w:rsid w:val="00E95540"/>
    <w:rsid w:val="00EA2980"/>
    <w:rsid w:val="00EA6339"/>
    <w:rsid w:val="00EA6540"/>
    <w:rsid w:val="00EA6E54"/>
    <w:rsid w:val="00EB0FDC"/>
    <w:rsid w:val="00EB12ED"/>
    <w:rsid w:val="00EB39E4"/>
    <w:rsid w:val="00EB3B07"/>
    <w:rsid w:val="00EB4E74"/>
    <w:rsid w:val="00EC0D27"/>
    <w:rsid w:val="00ED0271"/>
    <w:rsid w:val="00ED4D58"/>
    <w:rsid w:val="00ED4D5F"/>
    <w:rsid w:val="00EE25E7"/>
    <w:rsid w:val="00EE5BE8"/>
    <w:rsid w:val="00EF067C"/>
    <w:rsid w:val="00EF0BD4"/>
    <w:rsid w:val="00EF43C5"/>
    <w:rsid w:val="00EF7F2A"/>
    <w:rsid w:val="00F02FBA"/>
    <w:rsid w:val="00F05FE4"/>
    <w:rsid w:val="00F070F8"/>
    <w:rsid w:val="00F1094C"/>
    <w:rsid w:val="00F10B2A"/>
    <w:rsid w:val="00F11A0E"/>
    <w:rsid w:val="00F178D4"/>
    <w:rsid w:val="00F221E6"/>
    <w:rsid w:val="00F22D35"/>
    <w:rsid w:val="00F246B4"/>
    <w:rsid w:val="00F2581F"/>
    <w:rsid w:val="00F26617"/>
    <w:rsid w:val="00F305DE"/>
    <w:rsid w:val="00F30B52"/>
    <w:rsid w:val="00F31551"/>
    <w:rsid w:val="00F36441"/>
    <w:rsid w:val="00F37A1E"/>
    <w:rsid w:val="00F438D6"/>
    <w:rsid w:val="00F44AD1"/>
    <w:rsid w:val="00F45C52"/>
    <w:rsid w:val="00F56250"/>
    <w:rsid w:val="00F65CC2"/>
    <w:rsid w:val="00F667A9"/>
    <w:rsid w:val="00F667E5"/>
    <w:rsid w:val="00F73408"/>
    <w:rsid w:val="00F76F31"/>
    <w:rsid w:val="00F7758F"/>
    <w:rsid w:val="00F843A6"/>
    <w:rsid w:val="00F869F3"/>
    <w:rsid w:val="00F900BC"/>
    <w:rsid w:val="00F901CE"/>
    <w:rsid w:val="00F967D6"/>
    <w:rsid w:val="00FA33AD"/>
    <w:rsid w:val="00FB2DA7"/>
    <w:rsid w:val="00FB7609"/>
    <w:rsid w:val="00FB7C1F"/>
    <w:rsid w:val="00FD4A21"/>
    <w:rsid w:val="00FD4C97"/>
    <w:rsid w:val="00FE09D7"/>
    <w:rsid w:val="00FE1B16"/>
    <w:rsid w:val="00FE3663"/>
    <w:rsid w:val="00FE6C2D"/>
    <w:rsid w:val="00FF3CE6"/>
    <w:rsid w:val="00FF4DBD"/>
    <w:rsid w:val="00FF6866"/>
    <w:rsid w:val="01B7DB8C"/>
    <w:rsid w:val="055B3CC2"/>
    <w:rsid w:val="07DBEA75"/>
    <w:rsid w:val="08E1315C"/>
    <w:rsid w:val="0914190C"/>
    <w:rsid w:val="09C88457"/>
    <w:rsid w:val="0AA530B3"/>
    <w:rsid w:val="0B023F72"/>
    <w:rsid w:val="0C2B01DE"/>
    <w:rsid w:val="0E0D9F29"/>
    <w:rsid w:val="121D7BB0"/>
    <w:rsid w:val="12B47E45"/>
    <w:rsid w:val="1370E646"/>
    <w:rsid w:val="1492636B"/>
    <w:rsid w:val="1611264A"/>
    <w:rsid w:val="170086D1"/>
    <w:rsid w:val="1A82C8B4"/>
    <w:rsid w:val="1E966D8F"/>
    <w:rsid w:val="2298856B"/>
    <w:rsid w:val="25AEDC85"/>
    <w:rsid w:val="261E131A"/>
    <w:rsid w:val="28BFFD66"/>
    <w:rsid w:val="2A3AEC23"/>
    <w:rsid w:val="2FE63B98"/>
    <w:rsid w:val="30821DB3"/>
    <w:rsid w:val="310B7141"/>
    <w:rsid w:val="32219DF7"/>
    <w:rsid w:val="34EB3E2A"/>
    <w:rsid w:val="350F9928"/>
    <w:rsid w:val="35550E8E"/>
    <w:rsid w:val="36C63382"/>
    <w:rsid w:val="39F7C46F"/>
    <w:rsid w:val="3A6370C5"/>
    <w:rsid w:val="3B4F0B49"/>
    <w:rsid w:val="3B87B2B2"/>
    <w:rsid w:val="3C5107CC"/>
    <w:rsid w:val="3C5B519D"/>
    <w:rsid w:val="3FA87B1E"/>
    <w:rsid w:val="3FA8D271"/>
    <w:rsid w:val="416D035B"/>
    <w:rsid w:val="435C867C"/>
    <w:rsid w:val="4463D360"/>
    <w:rsid w:val="44AA362C"/>
    <w:rsid w:val="48211CA6"/>
    <w:rsid w:val="4866E80A"/>
    <w:rsid w:val="4E965CE1"/>
    <w:rsid w:val="5016A829"/>
    <w:rsid w:val="539B2CD3"/>
    <w:rsid w:val="55039A64"/>
    <w:rsid w:val="5533B714"/>
    <w:rsid w:val="5646F2B2"/>
    <w:rsid w:val="59F0A9A2"/>
    <w:rsid w:val="5B8E4F9A"/>
    <w:rsid w:val="5C0A63D9"/>
    <w:rsid w:val="5D9BF57D"/>
    <w:rsid w:val="5EC4BC9B"/>
    <w:rsid w:val="5FB0A531"/>
    <w:rsid w:val="6193E9D4"/>
    <w:rsid w:val="6204EF81"/>
    <w:rsid w:val="6230541B"/>
    <w:rsid w:val="692A3C8C"/>
    <w:rsid w:val="6A1EAE60"/>
    <w:rsid w:val="6D46F936"/>
    <w:rsid w:val="6E142F3A"/>
    <w:rsid w:val="6FFF96D3"/>
    <w:rsid w:val="70E511CC"/>
    <w:rsid w:val="71C38649"/>
    <w:rsid w:val="7504527D"/>
    <w:rsid w:val="750B83EF"/>
    <w:rsid w:val="7BEF1E37"/>
    <w:rsid w:val="7EA01627"/>
    <w:rsid w:val="7F347F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A5EC"/>
  <w15:chartTrackingRefBased/>
  <w15:docId w15:val="{4848C8AB-95FC-4BC7-A99B-98B8EC1C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95"/>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after="24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EE25E7"/>
    <w:pPr>
      <w:keepNext/>
      <w:keepLines/>
      <w:spacing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EE25E7"/>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EE25E7"/>
    <w:pPr>
      <w:keepNext/>
      <w:keepLines/>
      <w:spacing w:after="120"/>
      <w:outlineLvl w:val="2"/>
    </w:pPr>
    <w:rPr>
      <w:rFonts w:eastAsiaTheme="majorEastAsia" w:cstheme="majorBidi"/>
      <w:b/>
      <w:color w:val="1F3864" w:themeColor="accent5" w:themeShade="8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E7"/>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EE25E7"/>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EE25E7"/>
    <w:rPr>
      <w:rFonts w:ascii="Arial" w:eastAsiaTheme="majorEastAsia" w:hAnsi="Arial" w:cstheme="majorBidi"/>
      <w:b/>
      <w:color w:val="1F3864" w:themeColor="accent5" w:themeShade="80"/>
      <w:sz w:val="26"/>
      <w:szCs w:val="24"/>
    </w:rPr>
  </w:style>
  <w:style w:type="numbering" w:customStyle="1" w:styleId="Bullet">
    <w:name w:val="Bullet"/>
    <w:basedOn w:val="NoList"/>
    <w:uiPriority w:val="99"/>
    <w:rsid w:val="00EE25E7"/>
    <w:pPr>
      <w:numPr>
        <w:numId w:val="1"/>
      </w:numPr>
    </w:pPr>
  </w:style>
  <w:style w:type="paragraph" w:customStyle="1" w:styleId="Bulletlist">
    <w:name w:val="Bullet list"/>
    <w:basedOn w:val="ListParagraph"/>
    <w:qFormat/>
    <w:rsid w:val="00EE25E7"/>
    <w:pPr>
      <w:numPr>
        <w:numId w:val="3"/>
      </w:numPr>
    </w:pPr>
  </w:style>
  <w:style w:type="paragraph" w:styleId="ListParagraph">
    <w:name w:val="List Paragraph"/>
    <w:basedOn w:val="Normal"/>
    <w:link w:val="ListParagraphChar"/>
    <w:uiPriority w:val="34"/>
    <w:qFormat/>
    <w:rsid w:val="00EE25E7"/>
    <w:pPr>
      <w:ind w:left="720"/>
      <w:contextualSpacing/>
    </w:pPr>
  </w:style>
  <w:style w:type="numbering" w:customStyle="1" w:styleId="BulletList0">
    <w:name w:val="Bullet_List"/>
    <w:basedOn w:val="NoList"/>
    <w:rsid w:val="006D3C95"/>
    <w:pPr>
      <w:numPr>
        <w:numId w:val="4"/>
      </w:numPr>
    </w:pPr>
  </w:style>
  <w:style w:type="character" w:styleId="CommentReference">
    <w:name w:val="annotation reference"/>
    <w:basedOn w:val="DefaultParagraphFont"/>
    <w:uiPriority w:val="99"/>
    <w:semiHidden/>
    <w:unhideWhenUsed/>
    <w:rsid w:val="006D3C95"/>
    <w:rPr>
      <w:sz w:val="16"/>
      <w:szCs w:val="16"/>
    </w:rPr>
  </w:style>
  <w:style w:type="paragraph" w:styleId="CommentText">
    <w:name w:val="annotation text"/>
    <w:basedOn w:val="Normal"/>
    <w:link w:val="CommentTextChar"/>
    <w:uiPriority w:val="99"/>
    <w:unhideWhenUsed/>
    <w:rsid w:val="006D3C95"/>
    <w:rPr>
      <w:sz w:val="20"/>
    </w:rPr>
  </w:style>
  <w:style w:type="character" w:customStyle="1" w:styleId="CommentTextChar">
    <w:name w:val="Comment Text Char"/>
    <w:basedOn w:val="DefaultParagraphFont"/>
    <w:link w:val="CommentText"/>
    <w:uiPriority w:val="99"/>
    <w:rsid w:val="006D3C95"/>
    <w:rPr>
      <w:rFonts w:ascii="Arial" w:eastAsia="Times New Roman" w:hAnsi="Arial" w:cs="Times New Roman"/>
      <w:sz w:val="20"/>
      <w:szCs w:val="20"/>
    </w:rPr>
  </w:style>
  <w:style w:type="paragraph" w:customStyle="1" w:styleId="paragraph">
    <w:name w:val="paragraph"/>
    <w:basedOn w:val="Normal"/>
    <w:rsid w:val="006D3C95"/>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s>
      <w:spacing w:before="100" w:beforeAutospacing="1" w:after="100" w:afterAutospacing="1"/>
    </w:pPr>
    <w:rPr>
      <w:rFonts w:eastAsiaTheme="minorHAnsi"/>
      <w:szCs w:val="24"/>
      <w:lang w:eastAsia="en-CA"/>
    </w:rPr>
  </w:style>
  <w:style w:type="paragraph" w:styleId="BalloonText">
    <w:name w:val="Balloon Text"/>
    <w:basedOn w:val="Normal"/>
    <w:link w:val="BalloonTextChar"/>
    <w:uiPriority w:val="99"/>
    <w:semiHidden/>
    <w:unhideWhenUsed/>
    <w:rsid w:val="006D3C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C95"/>
    <w:rPr>
      <w:rFonts w:ascii="Segoe UI" w:eastAsia="Times New Roman" w:hAnsi="Segoe UI" w:cs="Segoe UI"/>
      <w:sz w:val="18"/>
      <w:szCs w:val="18"/>
    </w:rPr>
  </w:style>
  <w:style w:type="paragraph" w:styleId="Header">
    <w:name w:val="header"/>
    <w:basedOn w:val="Normal"/>
    <w:link w:val="HeaderChar"/>
    <w:uiPriority w:val="99"/>
    <w:unhideWhenUsed/>
    <w:rsid w:val="00D52F35"/>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 w:val="center" w:pos="4680"/>
        <w:tab w:val="right" w:pos="9360"/>
      </w:tabs>
      <w:spacing w:after="0"/>
    </w:pPr>
  </w:style>
  <w:style w:type="character" w:customStyle="1" w:styleId="HeaderChar">
    <w:name w:val="Header Char"/>
    <w:basedOn w:val="DefaultParagraphFont"/>
    <w:link w:val="Header"/>
    <w:uiPriority w:val="99"/>
    <w:rsid w:val="00D52F35"/>
    <w:rPr>
      <w:rFonts w:ascii="Arial" w:eastAsia="Times New Roman" w:hAnsi="Arial" w:cs="Times New Roman"/>
      <w:sz w:val="24"/>
      <w:szCs w:val="20"/>
    </w:rPr>
  </w:style>
  <w:style w:type="paragraph" w:styleId="Footer">
    <w:name w:val="footer"/>
    <w:basedOn w:val="Normal"/>
    <w:link w:val="FooterChar"/>
    <w:uiPriority w:val="99"/>
    <w:unhideWhenUsed/>
    <w:rsid w:val="00D52F35"/>
    <w:pPr>
      <w:tabs>
        <w:tab w:val="clear" w:pos="475"/>
        <w:tab w:val="clear" w:pos="950"/>
        <w:tab w:val="clear" w:pos="1440"/>
        <w:tab w:val="clear" w:pos="1915"/>
        <w:tab w:val="clear" w:pos="2390"/>
        <w:tab w:val="clear" w:pos="2880"/>
        <w:tab w:val="clear" w:pos="3355"/>
        <w:tab w:val="clear" w:pos="3830"/>
        <w:tab w:val="clear" w:pos="4320"/>
        <w:tab w:val="clear" w:pos="4795"/>
        <w:tab w:val="clear" w:pos="5270"/>
        <w:tab w:val="clear" w:pos="5760"/>
        <w:tab w:val="center" w:pos="4680"/>
        <w:tab w:val="right" w:pos="9360"/>
      </w:tabs>
      <w:spacing w:after="0"/>
    </w:pPr>
  </w:style>
  <w:style w:type="character" w:customStyle="1" w:styleId="FooterChar">
    <w:name w:val="Footer Char"/>
    <w:basedOn w:val="DefaultParagraphFont"/>
    <w:link w:val="Footer"/>
    <w:uiPriority w:val="99"/>
    <w:rsid w:val="00D52F35"/>
    <w:rPr>
      <w:rFonts w:ascii="Arial" w:eastAsia="Times New Roman" w:hAnsi="Arial" w:cs="Times New Roman"/>
      <w:sz w:val="24"/>
      <w:szCs w:val="20"/>
    </w:rPr>
  </w:style>
  <w:style w:type="paragraph" w:styleId="CommentSubject">
    <w:name w:val="annotation subject"/>
    <w:basedOn w:val="CommentText"/>
    <w:next w:val="CommentText"/>
    <w:link w:val="CommentSubjectChar"/>
    <w:uiPriority w:val="99"/>
    <w:semiHidden/>
    <w:unhideWhenUsed/>
    <w:rsid w:val="001951E5"/>
    <w:rPr>
      <w:b/>
      <w:bCs/>
    </w:rPr>
  </w:style>
  <w:style w:type="character" w:customStyle="1" w:styleId="CommentSubjectChar">
    <w:name w:val="Comment Subject Char"/>
    <w:basedOn w:val="CommentTextChar"/>
    <w:link w:val="CommentSubject"/>
    <w:uiPriority w:val="99"/>
    <w:semiHidden/>
    <w:rsid w:val="001951E5"/>
    <w:rPr>
      <w:rFonts w:ascii="Arial" w:eastAsia="Times New Roman" w:hAnsi="Arial" w:cs="Times New Roman"/>
      <w:b/>
      <w:bCs/>
      <w:sz w:val="20"/>
      <w:szCs w:val="20"/>
    </w:rPr>
  </w:style>
  <w:style w:type="character" w:styleId="Hyperlink">
    <w:name w:val="Hyperlink"/>
    <w:uiPriority w:val="99"/>
    <w:unhideWhenUsed/>
    <w:qFormat/>
    <w:rsid w:val="007E77BC"/>
    <w:rPr>
      <w:color w:val="2E74B5" w:themeColor="accent1" w:themeShade="BF"/>
      <w:u w:val="single"/>
    </w:rPr>
  </w:style>
  <w:style w:type="character" w:customStyle="1" w:styleId="ListParagraphChar">
    <w:name w:val="List Paragraph Char"/>
    <w:basedOn w:val="DefaultParagraphFont"/>
    <w:link w:val="ListParagraph"/>
    <w:uiPriority w:val="34"/>
    <w:rsid w:val="00B96454"/>
    <w:rPr>
      <w:rFonts w:ascii="Arial" w:eastAsia="Times New Roman" w:hAnsi="Arial" w:cs="Times New Roman"/>
      <w:sz w:val="24"/>
      <w:szCs w:val="20"/>
    </w:rPr>
  </w:style>
  <w:style w:type="paragraph" w:styleId="BodyText">
    <w:name w:val="Body Text"/>
    <w:link w:val="BodyTextChar"/>
    <w:uiPriority w:val="1"/>
    <w:qFormat/>
    <w:rsid w:val="003B0F36"/>
    <w:pPr>
      <w:widowControl w:val="0"/>
      <w:autoSpaceDE w:val="0"/>
      <w:autoSpaceDN w:val="0"/>
      <w:spacing w:before="177" w:after="177" w:line="278" w:lineRule="auto"/>
      <w:ind w:left="1080" w:right="29"/>
    </w:pPr>
    <w:rPr>
      <w:rFonts w:ascii="Arial" w:hAnsi="Arial" w:cs="Arial"/>
      <w:sz w:val="24"/>
      <w:szCs w:val="24"/>
      <w:lang w:val="en-US"/>
    </w:rPr>
  </w:style>
  <w:style w:type="character" w:customStyle="1" w:styleId="BodyTextChar">
    <w:name w:val="Body Text Char"/>
    <w:basedOn w:val="DefaultParagraphFont"/>
    <w:link w:val="BodyText"/>
    <w:uiPriority w:val="1"/>
    <w:rsid w:val="003B0F36"/>
    <w:rPr>
      <w:rFonts w:ascii="Arial" w:hAnsi="Arial" w:cs="Arial"/>
      <w:sz w:val="24"/>
      <w:szCs w:val="24"/>
      <w:lang w:val="en-US"/>
    </w:rPr>
  </w:style>
  <w:style w:type="table" w:styleId="TableGrid">
    <w:name w:val="Table Grid"/>
    <w:basedOn w:val="TableNormal"/>
    <w:uiPriority w:val="39"/>
    <w:rsid w:val="00281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58E9"/>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after="0" w:line="240" w:lineRule="auto"/>
    </w:pPr>
    <w:rPr>
      <w:rFonts w:ascii="Arial" w:eastAsia="Times New Roman" w:hAnsi="Arial" w:cs="Times New Roman"/>
      <w:sz w:val="24"/>
      <w:szCs w:val="20"/>
    </w:rPr>
  </w:style>
  <w:style w:type="paragraph" w:styleId="Revision">
    <w:name w:val="Revision"/>
    <w:hidden/>
    <w:uiPriority w:val="99"/>
    <w:semiHidden/>
    <w:rsid w:val="00DA6EBC"/>
    <w:pPr>
      <w:spacing w:after="0" w:line="240" w:lineRule="auto"/>
    </w:pPr>
    <w:rPr>
      <w:rFonts w:ascii="Arial" w:eastAsia="Times New Roman" w:hAnsi="Arial" w:cs="Times New Roman"/>
      <w:sz w:val="24"/>
      <w:szCs w:val="20"/>
    </w:rPr>
  </w:style>
  <w:style w:type="character" w:styleId="UnresolvedMention">
    <w:name w:val="Unresolved Mention"/>
    <w:basedOn w:val="DefaultParagraphFont"/>
    <w:uiPriority w:val="99"/>
    <w:semiHidden/>
    <w:unhideWhenUsed/>
    <w:rsid w:val="00492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81">
      <w:bodyDiv w:val="1"/>
      <w:marLeft w:val="0"/>
      <w:marRight w:val="0"/>
      <w:marTop w:val="0"/>
      <w:marBottom w:val="0"/>
      <w:divBdr>
        <w:top w:val="none" w:sz="0" w:space="0" w:color="auto"/>
        <w:left w:val="none" w:sz="0" w:space="0" w:color="auto"/>
        <w:bottom w:val="none" w:sz="0" w:space="0" w:color="auto"/>
        <w:right w:val="none" w:sz="0" w:space="0" w:color="auto"/>
      </w:divBdr>
    </w:div>
    <w:div w:id="686520397">
      <w:bodyDiv w:val="1"/>
      <w:marLeft w:val="0"/>
      <w:marRight w:val="0"/>
      <w:marTop w:val="0"/>
      <w:marBottom w:val="0"/>
      <w:divBdr>
        <w:top w:val="none" w:sz="0" w:space="0" w:color="auto"/>
        <w:left w:val="none" w:sz="0" w:space="0" w:color="auto"/>
        <w:bottom w:val="none" w:sz="0" w:space="0" w:color="auto"/>
        <w:right w:val="none" w:sz="0" w:space="0" w:color="auto"/>
      </w:divBdr>
    </w:div>
    <w:div w:id="18961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S@toronto.ca"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3115C8F6598A45BED5F045D061B919" ma:contentTypeVersion="8" ma:contentTypeDescription="Create a new document." ma:contentTypeScope="" ma:versionID="c28bc8a5f395a5c0af721576be3a9a4c">
  <xsd:schema xmlns:xsd="http://www.w3.org/2001/XMLSchema" xmlns:xs="http://www.w3.org/2001/XMLSchema" xmlns:p="http://schemas.microsoft.com/office/2006/metadata/properties" xmlns:ns2="f1173aa6-30da-4fb3-8e59-81197ad23b9d" targetNamespace="http://schemas.microsoft.com/office/2006/metadata/properties" ma:root="true" ma:fieldsID="bca2de67198576ef145f314f87efce0e" ns2:_="">
    <xsd:import namespace="f1173aa6-30da-4fb3-8e59-81197ad23b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73aa6-30da-4fb3-8e59-81197ad23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670AB3-3B10-4A60-9FD7-4BD1386F78D5}">
  <ds:schemaRefs>
    <ds:schemaRef ds:uri="http://schemas.openxmlformats.org/officeDocument/2006/bibliography"/>
  </ds:schemaRefs>
</ds:datastoreItem>
</file>

<file path=customXml/itemProps2.xml><?xml version="1.0" encoding="utf-8"?>
<ds:datastoreItem xmlns:ds="http://schemas.openxmlformats.org/officeDocument/2006/customXml" ds:itemID="{D6626C00-2E70-4672-90D8-C1FE5AD0B769}"/>
</file>

<file path=customXml/itemProps3.xml><?xml version="1.0" encoding="utf-8"?>
<ds:datastoreItem xmlns:ds="http://schemas.openxmlformats.org/officeDocument/2006/customXml" ds:itemID="{4F19DD51-25D0-4A32-9635-004062302BAC}"/>
</file>

<file path=customXml/itemProps4.xml><?xml version="1.0" encoding="utf-8"?>
<ds:datastoreItem xmlns:ds="http://schemas.openxmlformats.org/officeDocument/2006/customXml" ds:itemID="{E0BEA361-6C34-4717-B1E3-63B6CAA1880E}"/>
</file>

<file path=docMetadata/LabelInfo.xml><?xml version="1.0" encoding="utf-8"?>
<clbl:labelList xmlns:clbl="http://schemas.microsoft.com/office/2020/mipLabelMetadata">
  <clbl:label id="{f0bc8ec6-9ed8-4d0c-9189-411ad949cc65}" enabled="0" method="" siteId="{f0bc8ec6-9ed8-4d0c-9189-411ad949cc65}"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5</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9308</CharactersWithSpaces>
  <SharedDoc>false</SharedDoc>
  <HLinks>
    <vt:vector size="6" baseType="variant">
      <vt:variant>
        <vt:i4>1900579</vt:i4>
      </vt:variant>
      <vt:variant>
        <vt:i4>0</vt:i4>
      </vt:variant>
      <vt:variant>
        <vt:i4>0</vt:i4>
      </vt:variant>
      <vt:variant>
        <vt:i4>5</vt:i4>
      </vt:variant>
      <vt:variant>
        <vt:lpwstr>mailto:HSS@toronto.ca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Dobson</dc:creator>
  <cp:keywords/>
  <dc:description/>
  <cp:lastModifiedBy>Arlene Rawson</cp:lastModifiedBy>
  <cp:revision>3</cp:revision>
  <cp:lastPrinted>2021-04-14T04:29:00Z</cp:lastPrinted>
  <dcterms:created xsi:type="dcterms:W3CDTF">2026-09-01T14:32:00Z</dcterms:created>
  <dcterms:modified xsi:type="dcterms:W3CDTF">2026-09-01T15:59:00Z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0x010100D13115C8F6598A45BED5F045D061B919</vt:lpwstr>
  </property>
</Properties>
</file>